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3AB62" w14:textId="77777777" w:rsidR="004F2DBC" w:rsidRDefault="004F2DBC" w:rsidP="003F7E88">
      <w:pPr>
        <w:rPr>
          <w:b/>
          <w:bCs/>
          <w:sz w:val="28"/>
          <w:szCs w:val="28"/>
        </w:rPr>
      </w:pPr>
    </w:p>
    <w:p w14:paraId="5DA3EF14" w14:textId="77777777" w:rsidR="003F7E88" w:rsidRPr="00B9089C" w:rsidRDefault="003F7E88" w:rsidP="003F7E88">
      <w:pPr>
        <w:jc w:val="center"/>
        <w:rPr>
          <w:b/>
          <w:bCs/>
          <w:sz w:val="28"/>
          <w:szCs w:val="28"/>
        </w:rPr>
      </w:pPr>
      <w:r w:rsidRPr="00B9089C">
        <w:rPr>
          <w:b/>
          <w:bCs/>
          <w:sz w:val="28"/>
          <w:szCs w:val="28"/>
        </w:rPr>
        <w:t xml:space="preserve">The Indus Valley Civilization: Origins, Achievements, Decline, and </w:t>
      </w:r>
    </w:p>
    <w:p w14:paraId="7517B4F1" w14:textId="77777777" w:rsidR="003F7E88" w:rsidRPr="00B9089C" w:rsidRDefault="003F7E88" w:rsidP="003F7E88">
      <w:pPr>
        <w:jc w:val="center"/>
        <w:rPr>
          <w:b/>
          <w:bCs/>
          <w:sz w:val="28"/>
          <w:szCs w:val="28"/>
        </w:rPr>
      </w:pPr>
      <w:r w:rsidRPr="00B9089C">
        <w:rPr>
          <w:b/>
          <w:bCs/>
          <w:sz w:val="28"/>
          <w:szCs w:val="28"/>
        </w:rPr>
        <w:t>Its Modern-Day Water Legacy</w:t>
      </w:r>
    </w:p>
    <w:p w14:paraId="29858A39" w14:textId="77777777" w:rsidR="003F7E88" w:rsidRPr="00B9089C" w:rsidRDefault="003F7E88" w:rsidP="003F7E88">
      <w:pPr>
        <w:jc w:val="center"/>
        <w:rPr>
          <w:b/>
          <w:bCs/>
          <w:sz w:val="24"/>
          <w:szCs w:val="24"/>
        </w:rPr>
      </w:pPr>
    </w:p>
    <w:p w14:paraId="03146C2D" w14:textId="77777777" w:rsidR="003F7E88" w:rsidRPr="00B9089C" w:rsidRDefault="003F7E88" w:rsidP="003F7E88">
      <w:pPr>
        <w:jc w:val="center"/>
        <w:rPr>
          <w:b/>
          <w:bCs/>
          <w:sz w:val="24"/>
          <w:szCs w:val="24"/>
        </w:rPr>
      </w:pPr>
      <w:r w:rsidRPr="00897970">
        <w:rPr>
          <w:b/>
          <w:bCs/>
          <w:sz w:val="24"/>
          <w:szCs w:val="24"/>
        </w:rPr>
        <w:t>Author: Bala Datt Sharma</w:t>
      </w:r>
      <w:r w:rsidRPr="00897970">
        <w:rPr>
          <w:b/>
          <w:bCs/>
          <w:sz w:val="24"/>
          <w:szCs w:val="24"/>
        </w:rPr>
        <w:br/>
        <w:t>Managing Editor,</w:t>
      </w:r>
    </w:p>
    <w:p w14:paraId="4186A80E" w14:textId="77777777" w:rsidR="003F7E88" w:rsidRPr="00897970" w:rsidRDefault="003F7E88" w:rsidP="003F7E88">
      <w:pPr>
        <w:jc w:val="center"/>
        <w:rPr>
          <w:b/>
          <w:bCs/>
          <w:sz w:val="24"/>
          <w:szCs w:val="24"/>
        </w:rPr>
      </w:pPr>
      <w:r w:rsidRPr="00897970">
        <w:rPr>
          <w:b/>
          <w:bCs/>
          <w:sz w:val="24"/>
          <w:szCs w:val="24"/>
        </w:rPr>
        <w:t>Prakriti Darshan – Nature and Environment Magazine</w:t>
      </w:r>
      <w:r w:rsidRPr="00897970">
        <w:rPr>
          <w:b/>
          <w:bCs/>
          <w:sz w:val="24"/>
          <w:szCs w:val="24"/>
        </w:rPr>
        <w:br/>
      </w:r>
      <w:hyperlink r:id="rId8" w:history="1">
        <w:r w:rsidRPr="00897970">
          <w:rPr>
            <w:rStyle w:val="Hyperlink"/>
            <w:b/>
            <w:bCs/>
            <w:sz w:val="24"/>
            <w:szCs w:val="24"/>
          </w:rPr>
          <w:t>www.prakritidarshan.com</w:t>
        </w:r>
      </w:hyperlink>
      <w:r w:rsidRPr="00897970">
        <w:rPr>
          <w:b/>
          <w:bCs/>
          <w:sz w:val="24"/>
          <w:szCs w:val="24"/>
        </w:rPr>
        <w:br/>
        <w:t xml:space="preserve">Email: </w:t>
      </w:r>
      <w:hyperlink r:id="rId9" w:history="1">
        <w:r w:rsidRPr="00897970">
          <w:rPr>
            <w:rStyle w:val="Hyperlink"/>
            <w:b/>
            <w:bCs/>
            <w:sz w:val="24"/>
            <w:szCs w:val="24"/>
          </w:rPr>
          <w:t>baladatt55@gmail.com</w:t>
        </w:r>
      </w:hyperlink>
    </w:p>
    <w:p w14:paraId="65E9F348" w14:textId="77777777" w:rsidR="003F7E88" w:rsidRPr="00897970" w:rsidRDefault="003F7E88" w:rsidP="003F7E88">
      <w:pPr>
        <w:jc w:val="both"/>
      </w:pPr>
    </w:p>
    <w:p w14:paraId="5B270BF6" w14:textId="77777777" w:rsidR="003F7E88" w:rsidRPr="00897970" w:rsidRDefault="003F7E88" w:rsidP="003F7E88">
      <w:pPr>
        <w:jc w:val="both"/>
        <w:rPr>
          <w:b/>
          <w:bCs/>
          <w:sz w:val="24"/>
          <w:szCs w:val="24"/>
        </w:rPr>
      </w:pPr>
      <w:r w:rsidRPr="00897970">
        <w:rPr>
          <w:b/>
          <w:bCs/>
          <w:sz w:val="24"/>
          <w:szCs w:val="24"/>
        </w:rPr>
        <w:t>Abstract</w:t>
      </w:r>
    </w:p>
    <w:p w14:paraId="0402D169" w14:textId="1888B034" w:rsidR="003F7E88" w:rsidRDefault="003F7E88" w:rsidP="003F7E88">
      <w:pPr>
        <w:jc w:val="both"/>
        <w:rPr>
          <w:sz w:val="24"/>
          <w:szCs w:val="24"/>
        </w:rPr>
      </w:pPr>
      <w:r w:rsidRPr="00630219">
        <w:rPr>
          <w:sz w:val="24"/>
          <w:szCs w:val="24"/>
        </w:rPr>
        <w:t>The Indus Valley Civilization</w:t>
      </w:r>
      <w:r>
        <w:rPr>
          <w:sz w:val="24"/>
          <w:szCs w:val="24"/>
        </w:rPr>
        <w:t xml:space="preserve"> excellent period was </w:t>
      </w:r>
      <w:r w:rsidRPr="00B9089C">
        <w:rPr>
          <w:sz w:val="24"/>
          <w:szCs w:val="24"/>
        </w:rPr>
        <w:t>between 3300 BCE and 1300 BCE</w:t>
      </w:r>
      <w:r>
        <w:rPr>
          <w:sz w:val="24"/>
          <w:szCs w:val="24"/>
        </w:rPr>
        <w:t>.</w:t>
      </w:r>
      <w:r w:rsidRPr="00B9089C">
        <w:rPr>
          <w:sz w:val="24"/>
          <w:szCs w:val="24"/>
        </w:rPr>
        <w:t xml:space="preserve"> </w:t>
      </w:r>
      <w:r>
        <w:rPr>
          <w:sz w:val="24"/>
          <w:szCs w:val="24"/>
        </w:rPr>
        <w:t xml:space="preserve">This civilization </w:t>
      </w:r>
      <w:r w:rsidRPr="00B9089C">
        <w:rPr>
          <w:sz w:val="24"/>
          <w:szCs w:val="24"/>
        </w:rPr>
        <w:t>stands among humanity’s earliest and most advanced urban societies.</w:t>
      </w:r>
      <w:r>
        <w:rPr>
          <w:sz w:val="24"/>
          <w:szCs w:val="24"/>
        </w:rPr>
        <w:t xml:space="preserve"> </w:t>
      </w:r>
      <w:r w:rsidRPr="00897970">
        <w:rPr>
          <w:sz w:val="24"/>
          <w:szCs w:val="24"/>
        </w:rPr>
        <w:t>Flourishing in the fertile plains of the Indus River, spanning present-day Pakistan, northwestern India, and parts of Afghanistan, it demonstrated advanced urban planning, water management, and socio-economic systems. This paper explores the geography, major urban centers, economy, social and cultural dynamics, religious practices, decline factors, and modern relevance of the civilization. It also examines the 1960 Indus Waters Treaty between India and Pakistan as a modern water-sharing framework linked to the civilization’s historical river systems.</w:t>
      </w:r>
    </w:p>
    <w:p w14:paraId="7F8FA801" w14:textId="77777777" w:rsidR="003F7E88" w:rsidRDefault="003F7E88" w:rsidP="003F7E88">
      <w:pPr>
        <w:jc w:val="both"/>
        <w:rPr>
          <w:sz w:val="24"/>
          <w:szCs w:val="24"/>
        </w:rPr>
      </w:pPr>
    </w:p>
    <w:p w14:paraId="7B2851FA" w14:textId="77777777" w:rsidR="003F7E88" w:rsidRPr="00897970" w:rsidRDefault="003F7E88" w:rsidP="003F7E88">
      <w:pPr>
        <w:rPr>
          <w:sz w:val="24"/>
          <w:szCs w:val="24"/>
        </w:rPr>
      </w:pPr>
      <w:proofErr w:type="gramStart"/>
      <w:r w:rsidRPr="00630219">
        <w:rPr>
          <w:b/>
          <w:bCs/>
          <w:sz w:val="24"/>
          <w:szCs w:val="24"/>
        </w:rPr>
        <w:t>Keyword :</w:t>
      </w:r>
      <w:proofErr w:type="gramEnd"/>
      <w:r>
        <w:rPr>
          <w:sz w:val="24"/>
          <w:szCs w:val="24"/>
        </w:rPr>
        <w:t xml:space="preserve"> </w:t>
      </w:r>
      <w:r w:rsidRPr="00630219">
        <w:rPr>
          <w:sz w:val="24"/>
          <w:szCs w:val="24"/>
        </w:rPr>
        <w:t>The Indus Valley Civilization</w:t>
      </w:r>
      <w:r>
        <w:rPr>
          <w:sz w:val="24"/>
          <w:szCs w:val="24"/>
        </w:rPr>
        <w:t xml:space="preserve">, </w:t>
      </w:r>
      <w:r w:rsidRPr="00897970">
        <w:rPr>
          <w:sz w:val="24"/>
          <w:szCs w:val="24"/>
        </w:rPr>
        <w:t>Mohenjo-Daro</w:t>
      </w:r>
      <w:r>
        <w:rPr>
          <w:sz w:val="24"/>
          <w:szCs w:val="24"/>
        </w:rPr>
        <w:t xml:space="preserve">, </w:t>
      </w:r>
      <w:r w:rsidRPr="00897970">
        <w:rPr>
          <w:sz w:val="24"/>
          <w:szCs w:val="24"/>
        </w:rPr>
        <w:t>Harappa</w:t>
      </w:r>
      <w:r>
        <w:rPr>
          <w:sz w:val="24"/>
          <w:szCs w:val="24"/>
        </w:rPr>
        <w:t xml:space="preserve">, </w:t>
      </w:r>
      <w:proofErr w:type="spellStart"/>
      <w:r w:rsidRPr="00897970">
        <w:rPr>
          <w:sz w:val="24"/>
          <w:szCs w:val="24"/>
        </w:rPr>
        <w:t>Dholavira</w:t>
      </w:r>
      <w:proofErr w:type="spellEnd"/>
      <w:r>
        <w:rPr>
          <w:sz w:val="24"/>
          <w:szCs w:val="24"/>
        </w:rPr>
        <w:t xml:space="preserve">, River Valley </w:t>
      </w:r>
      <w:proofErr w:type="gramStart"/>
      <w:r>
        <w:rPr>
          <w:sz w:val="24"/>
          <w:szCs w:val="24"/>
        </w:rPr>
        <w:t>Civilization .</w:t>
      </w:r>
      <w:proofErr w:type="gramEnd"/>
    </w:p>
    <w:p w14:paraId="54DDE3CC" w14:textId="77777777" w:rsidR="003F7E88" w:rsidRPr="00897970" w:rsidRDefault="003F7E88" w:rsidP="003F7E88">
      <w:pPr>
        <w:jc w:val="both"/>
        <w:rPr>
          <w:b/>
          <w:bCs/>
          <w:sz w:val="24"/>
          <w:szCs w:val="24"/>
        </w:rPr>
      </w:pPr>
      <w:r w:rsidRPr="00897970">
        <w:rPr>
          <w:b/>
          <w:bCs/>
          <w:sz w:val="24"/>
          <w:szCs w:val="24"/>
        </w:rPr>
        <w:t>Table of Contents</w:t>
      </w:r>
    </w:p>
    <w:p w14:paraId="5F78EC3D" w14:textId="77777777" w:rsidR="003F7E88" w:rsidRPr="00897970" w:rsidRDefault="003F7E88" w:rsidP="003F7E88">
      <w:pPr>
        <w:numPr>
          <w:ilvl w:val="0"/>
          <w:numId w:val="21"/>
        </w:numPr>
        <w:autoSpaceDE/>
        <w:autoSpaceDN/>
        <w:spacing w:after="160" w:line="259" w:lineRule="auto"/>
        <w:rPr>
          <w:sz w:val="24"/>
          <w:szCs w:val="24"/>
        </w:rPr>
      </w:pPr>
      <w:r w:rsidRPr="00897970">
        <w:rPr>
          <w:sz w:val="24"/>
          <w:szCs w:val="24"/>
        </w:rPr>
        <w:t>Introduction</w:t>
      </w:r>
    </w:p>
    <w:p w14:paraId="3D0BC5EA" w14:textId="77777777" w:rsidR="003F7E88" w:rsidRPr="00897970" w:rsidRDefault="003F7E88" w:rsidP="003F7E88">
      <w:pPr>
        <w:numPr>
          <w:ilvl w:val="0"/>
          <w:numId w:val="21"/>
        </w:numPr>
        <w:autoSpaceDE/>
        <w:autoSpaceDN/>
        <w:spacing w:after="160" w:line="259" w:lineRule="auto"/>
        <w:rPr>
          <w:sz w:val="24"/>
          <w:szCs w:val="24"/>
        </w:rPr>
      </w:pPr>
      <w:r w:rsidRPr="00897970">
        <w:rPr>
          <w:sz w:val="24"/>
          <w:szCs w:val="24"/>
        </w:rPr>
        <w:t>Geography of the Indus River Valley Civilization</w:t>
      </w:r>
    </w:p>
    <w:p w14:paraId="07B46F1D" w14:textId="77777777" w:rsidR="003F7E88" w:rsidRPr="00897970" w:rsidRDefault="003F7E88" w:rsidP="003F7E88">
      <w:pPr>
        <w:numPr>
          <w:ilvl w:val="0"/>
          <w:numId w:val="21"/>
        </w:numPr>
        <w:autoSpaceDE/>
        <w:autoSpaceDN/>
        <w:spacing w:after="160" w:line="259" w:lineRule="auto"/>
        <w:rPr>
          <w:sz w:val="24"/>
          <w:szCs w:val="24"/>
        </w:rPr>
      </w:pPr>
      <w:r w:rsidRPr="00897970">
        <w:rPr>
          <w:sz w:val="24"/>
          <w:szCs w:val="24"/>
        </w:rPr>
        <w:t>Major Urban Centers</w:t>
      </w:r>
      <w:r w:rsidRPr="00897970">
        <w:rPr>
          <w:sz w:val="24"/>
          <w:szCs w:val="24"/>
        </w:rPr>
        <w:br/>
      </w:r>
      <w:r w:rsidRPr="00897970">
        <w:rPr>
          <w:sz w:val="24"/>
          <w:szCs w:val="24"/>
        </w:rPr>
        <w:t> </w:t>
      </w:r>
      <w:r w:rsidRPr="00897970">
        <w:rPr>
          <w:sz w:val="24"/>
          <w:szCs w:val="24"/>
        </w:rPr>
        <w:t>3.1 Mohenjo-Daro</w:t>
      </w:r>
      <w:r w:rsidRPr="00897970">
        <w:rPr>
          <w:sz w:val="24"/>
          <w:szCs w:val="24"/>
        </w:rPr>
        <w:br/>
      </w:r>
      <w:r w:rsidRPr="00897970">
        <w:rPr>
          <w:sz w:val="24"/>
          <w:szCs w:val="24"/>
        </w:rPr>
        <w:t> </w:t>
      </w:r>
      <w:r w:rsidRPr="00897970">
        <w:rPr>
          <w:sz w:val="24"/>
          <w:szCs w:val="24"/>
        </w:rPr>
        <w:t>3.2 Harappa</w:t>
      </w:r>
      <w:r w:rsidRPr="00897970">
        <w:rPr>
          <w:sz w:val="24"/>
          <w:szCs w:val="24"/>
        </w:rPr>
        <w:br/>
      </w:r>
      <w:r w:rsidRPr="00897970">
        <w:rPr>
          <w:sz w:val="24"/>
          <w:szCs w:val="24"/>
        </w:rPr>
        <w:t> </w:t>
      </w:r>
      <w:r w:rsidRPr="00897970">
        <w:rPr>
          <w:sz w:val="24"/>
          <w:szCs w:val="24"/>
        </w:rPr>
        <w:t xml:space="preserve">3.3 </w:t>
      </w:r>
      <w:proofErr w:type="spellStart"/>
      <w:r w:rsidRPr="00897970">
        <w:rPr>
          <w:sz w:val="24"/>
          <w:szCs w:val="24"/>
        </w:rPr>
        <w:t>Dholavira</w:t>
      </w:r>
      <w:proofErr w:type="spellEnd"/>
    </w:p>
    <w:p w14:paraId="30175B7E" w14:textId="77777777" w:rsidR="003F7E88" w:rsidRPr="00897970" w:rsidRDefault="003F7E88" w:rsidP="003F7E88">
      <w:pPr>
        <w:numPr>
          <w:ilvl w:val="0"/>
          <w:numId w:val="21"/>
        </w:numPr>
        <w:autoSpaceDE/>
        <w:autoSpaceDN/>
        <w:spacing w:after="160" w:line="259" w:lineRule="auto"/>
        <w:rPr>
          <w:sz w:val="24"/>
          <w:szCs w:val="24"/>
        </w:rPr>
      </w:pPr>
      <w:r w:rsidRPr="00897970">
        <w:rPr>
          <w:sz w:val="24"/>
          <w:szCs w:val="24"/>
        </w:rPr>
        <w:t>Urban Planning and Architecture</w:t>
      </w:r>
    </w:p>
    <w:p w14:paraId="0B1DADD8" w14:textId="77777777" w:rsidR="003F7E88" w:rsidRPr="00897970" w:rsidRDefault="003F7E88" w:rsidP="003F7E88">
      <w:pPr>
        <w:numPr>
          <w:ilvl w:val="0"/>
          <w:numId w:val="21"/>
        </w:numPr>
        <w:autoSpaceDE/>
        <w:autoSpaceDN/>
        <w:spacing w:after="160" w:line="259" w:lineRule="auto"/>
        <w:rPr>
          <w:sz w:val="24"/>
          <w:szCs w:val="24"/>
        </w:rPr>
      </w:pPr>
      <w:r w:rsidRPr="00897970">
        <w:rPr>
          <w:sz w:val="24"/>
          <w:szCs w:val="24"/>
        </w:rPr>
        <w:t>Economy and Trade Networks</w:t>
      </w:r>
    </w:p>
    <w:p w14:paraId="0CA2EC5F" w14:textId="77777777" w:rsidR="003F7E88" w:rsidRPr="00897970" w:rsidRDefault="003F7E88" w:rsidP="003F7E88">
      <w:pPr>
        <w:numPr>
          <w:ilvl w:val="0"/>
          <w:numId w:val="21"/>
        </w:numPr>
        <w:autoSpaceDE/>
        <w:autoSpaceDN/>
        <w:spacing w:after="160" w:line="259" w:lineRule="auto"/>
        <w:rPr>
          <w:sz w:val="24"/>
          <w:szCs w:val="24"/>
        </w:rPr>
      </w:pPr>
      <w:r w:rsidRPr="00897970">
        <w:rPr>
          <w:sz w:val="24"/>
          <w:szCs w:val="24"/>
        </w:rPr>
        <w:t>Social and Cultural Life</w:t>
      </w:r>
    </w:p>
    <w:p w14:paraId="6152B521" w14:textId="77777777" w:rsidR="003F7E88" w:rsidRPr="00897970" w:rsidRDefault="003F7E88" w:rsidP="003F7E88">
      <w:pPr>
        <w:numPr>
          <w:ilvl w:val="0"/>
          <w:numId w:val="21"/>
        </w:numPr>
        <w:autoSpaceDE/>
        <w:autoSpaceDN/>
        <w:spacing w:after="160" w:line="259" w:lineRule="auto"/>
        <w:rPr>
          <w:sz w:val="24"/>
          <w:szCs w:val="24"/>
        </w:rPr>
      </w:pPr>
      <w:r w:rsidRPr="00897970">
        <w:rPr>
          <w:sz w:val="24"/>
          <w:szCs w:val="24"/>
        </w:rPr>
        <w:t>Script and Language</w:t>
      </w:r>
    </w:p>
    <w:p w14:paraId="3CFB8ACE" w14:textId="77777777" w:rsidR="003F7E88" w:rsidRPr="00897970" w:rsidRDefault="003F7E88" w:rsidP="003F7E88">
      <w:pPr>
        <w:numPr>
          <w:ilvl w:val="0"/>
          <w:numId w:val="21"/>
        </w:numPr>
        <w:autoSpaceDE/>
        <w:autoSpaceDN/>
        <w:spacing w:after="160" w:line="259" w:lineRule="auto"/>
        <w:rPr>
          <w:sz w:val="24"/>
          <w:szCs w:val="24"/>
        </w:rPr>
      </w:pPr>
      <w:r w:rsidRPr="00897970">
        <w:rPr>
          <w:sz w:val="24"/>
          <w:szCs w:val="24"/>
        </w:rPr>
        <w:t>Religious Beliefs and Practices</w:t>
      </w:r>
    </w:p>
    <w:p w14:paraId="1908D62F" w14:textId="77777777" w:rsidR="003F7E88" w:rsidRPr="00897970" w:rsidRDefault="003F7E88" w:rsidP="003F7E88">
      <w:pPr>
        <w:numPr>
          <w:ilvl w:val="0"/>
          <w:numId w:val="21"/>
        </w:numPr>
        <w:autoSpaceDE/>
        <w:autoSpaceDN/>
        <w:spacing w:after="160" w:line="259" w:lineRule="auto"/>
        <w:rPr>
          <w:sz w:val="24"/>
          <w:szCs w:val="24"/>
        </w:rPr>
      </w:pPr>
      <w:r w:rsidRPr="00897970">
        <w:rPr>
          <w:sz w:val="24"/>
          <w:szCs w:val="24"/>
        </w:rPr>
        <w:t>Decline of the Civilization</w:t>
      </w:r>
    </w:p>
    <w:p w14:paraId="030D7848" w14:textId="77777777" w:rsidR="003F7E88" w:rsidRPr="00897970" w:rsidRDefault="003F7E88" w:rsidP="003F7E88">
      <w:pPr>
        <w:numPr>
          <w:ilvl w:val="0"/>
          <w:numId w:val="21"/>
        </w:numPr>
        <w:autoSpaceDE/>
        <w:autoSpaceDN/>
        <w:spacing w:after="160" w:line="259" w:lineRule="auto"/>
        <w:rPr>
          <w:sz w:val="24"/>
          <w:szCs w:val="24"/>
        </w:rPr>
      </w:pPr>
      <w:r w:rsidRPr="00897970">
        <w:rPr>
          <w:sz w:val="24"/>
          <w:szCs w:val="24"/>
        </w:rPr>
        <w:t>Modern-Day Relevance and Archaeological Significance</w:t>
      </w:r>
    </w:p>
    <w:p w14:paraId="36CC2644" w14:textId="77777777" w:rsidR="003F7E88" w:rsidRPr="00897970" w:rsidRDefault="003F7E88" w:rsidP="003F7E88">
      <w:pPr>
        <w:numPr>
          <w:ilvl w:val="0"/>
          <w:numId w:val="21"/>
        </w:numPr>
        <w:autoSpaceDE/>
        <w:autoSpaceDN/>
        <w:spacing w:after="160" w:line="259" w:lineRule="auto"/>
        <w:rPr>
          <w:sz w:val="24"/>
          <w:szCs w:val="24"/>
        </w:rPr>
      </w:pPr>
      <w:r w:rsidRPr="00897970">
        <w:rPr>
          <w:sz w:val="24"/>
          <w:szCs w:val="24"/>
        </w:rPr>
        <w:t>The Indus Waters Treaty: India–Pakistan Agreement</w:t>
      </w:r>
    </w:p>
    <w:p w14:paraId="50E4DCD1" w14:textId="77777777" w:rsidR="003F7E88" w:rsidRPr="00897970" w:rsidRDefault="003F7E88" w:rsidP="003F7E88">
      <w:pPr>
        <w:numPr>
          <w:ilvl w:val="0"/>
          <w:numId w:val="21"/>
        </w:numPr>
        <w:autoSpaceDE/>
        <w:autoSpaceDN/>
        <w:spacing w:after="160" w:line="259" w:lineRule="auto"/>
        <w:rPr>
          <w:sz w:val="24"/>
          <w:szCs w:val="24"/>
        </w:rPr>
      </w:pPr>
      <w:r w:rsidRPr="00897970">
        <w:rPr>
          <w:sz w:val="24"/>
          <w:szCs w:val="24"/>
        </w:rPr>
        <w:t>International Policies and Conservation Efforts</w:t>
      </w:r>
    </w:p>
    <w:p w14:paraId="76F80DCC" w14:textId="77777777" w:rsidR="003F7E88" w:rsidRPr="00897970" w:rsidRDefault="003F7E88" w:rsidP="003F7E88">
      <w:pPr>
        <w:numPr>
          <w:ilvl w:val="0"/>
          <w:numId w:val="21"/>
        </w:numPr>
        <w:autoSpaceDE/>
        <w:autoSpaceDN/>
        <w:spacing w:after="160" w:line="259" w:lineRule="auto"/>
        <w:rPr>
          <w:sz w:val="24"/>
          <w:szCs w:val="24"/>
        </w:rPr>
      </w:pPr>
      <w:r w:rsidRPr="00897970">
        <w:rPr>
          <w:sz w:val="24"/>
          <w:szCs w:val="24"/>
        </w:rPr>
        <w:t>Summary</w:t>
      </w:r>
    </w:p>
    <w:p w14:paraId="25363D14" w14:textId="77777777" w:rsidR="003F7E88" w:rsidRPr="00897970" w:rsidRDefault="003F7E88" w:rsidP="003F7E88">
      <w:pPr>
        <w:numPr>
          <w:ilvl w:val="0"/>
          <w:numId w:val="21"/>
        </w:numPr>
        <w:autoSpaceDE/>
        <w:autoSpaceDN/>
        <w:spacing w:after="160" w:line="259" w:lineRule="auto"/>
        <w:rPr>
          <w:sz w:val="24"/>
          <w:szCs w:val="24"/>
        </w:rPr>
      </w:pPr>
      <w:r w:rsidRPr="00897970">
        <w:rPr>
          <w:sz w:val="24"/>
          <w:szCs w:val="24"/>
        </w:rPr>
        <w:t>Conclusion</w:t>
      </w:r>
    </w:p>
    <w:p w14:paraId="2CD1E662" w14:textId="77777777" w:rsidR="003F7E88" w:rsidRPr="00897970" w:rsidRDefault="003F7E88" w:rsidP="003F7E88">
      <w:pPr>
        <w:numPr>
          <w:ilvl w:val="0"/>
          <w:numId w:val="21"/>
        </w:numPr>
        <w:autoSpaceDE/>
        <w:autoSpaceDN/>
        <w:spacing w:after="160" w:line="259" w:lineRule="auto"/>
        <w:rPr>
          <w:sz w:val="24"/>
          <w:szCs w:val="24"/>
        </w:rPr>
      </w:pPr>
      <w:r w:rsidRPr="00897970">
        <w:rPr>
          <w:sz w:val="24"/>
          <w:szCs w:val="24"/>
        </w:rPr>
        <w:t>FAQs</w:t>
      </w:r>
    </w:p>
    <w:p w14:paraId="0B800756" w14:textId="77777777" w:rsidR="003F7E88" w:rsidRPr="00897970" w:rsidRDefault="003F7E88" w:rsidP="003F7E88">
      <w:pPr>
        <w:numPr>
          <w:ilvl w:val="0"/>
          <w:numId w:val="21"/>
        </w:numPr>
        <w:autoSpaceDE/>
        <w:autoSpaceDN/>
        <w:spacing w:after="160" w:line="259" w:lineRule="auto"/>
        <w:jc w:val="both"/>
        <w:rPr>
          <w:sz w:val="24"/>
          <w:szCs w:val="24"/>
        </w:rPr>
      </w:pPr>
      <w:r w:rsidRPr="00897970">
        <w:rPr>
          <w:sz w:val="24"/>
          <w:szCs w:val="24"/>
        </w:rPr>
        <w:t>References</w:t>
      </w:r>
    </w:p>
    <w:p w14:paraId="4252CF08" w14:textId="77777777" w:rsidR="003F7E88" w:rsidRDefault="003F7E88" w:rsidP="003F7E88">
      <w:pPr>
        <w:jc w:val="both"/>
        <w:rPr>
          <w:b/>
          <w:bCs/>
          <w:sz w:val="24"/>
          <w:szCs w:val="24"/>
        </w:rPr>
      </w:pPr>
    </w:p>
    <w:p w14:paraId="49A61787" w14:textId="417BB81C" w:rsidR="003F7E88" w:rsidRPr="00897970" w:rsidRDefault="003F7E88" w:rsidP="003F7E88">
      <w:pPr>
        <w:jc w:val="both"/>
        <w:rPr>
          <w:b/>
          <w:bCs/>
          <w:sz w:val="24"/>
          <w:szCs w:val="24"/>
        </w:rPr>
      </w:pPr>
      <w:r w:rsidRPr="00897970">
        <w:rPr>
          <w:b/>
          <w:bCs/>
          <w:sz w:val="24"/>
          <w:szCs w:val="24"/>
        </w:rPr>
        <w:t>1. Introduction</w:t>
      </w:r>
    </w:p>
    <w:p w14:paraId="03E1731C" w14:textId="77777777" w:rsidR="003F7E88" w:rsidRPr="00897970" w:rsidRDefault="003F7E88" w:rsidP="003F7E88">
      <w:pPr>
        <w:jc w:val="both"/>
        <w:rPr>
          <w:sz w:val="24"/>
          <w:szCs w:val="24"/>
        </w:rPr>
      </w:pPr>
      <w:r w:rsidRPr="00B9089C">
        <w:rPr>
          <w:sz w:val="24"/>
          <w:szCs w:val="24"/>
        </w:rPr>
        <w:t>The Indus River Valley Civilization, often referred to as the Harappan Civilization, arose around 3300 BCE and flourished for nearly two millennia, lasting until about 1300 BCE [1].</w:t>
      </w:r>
      <w:r>
        <w:rPr>
          <w:sz w:val="24"/>
          <w:szCs w:val="24"/>
        </w:rPr>
        <w:t xml:space="preserve"> </w:t>
      </w:r>
      <w:r w:rsidRPr="00897970">
        <w:rPr>
          <w:sz w:val="24"/>
          <w:szCs w:val="24"/>
        </w:rPr>
        <w:t>Located in the fertile floodplains of the Indus River, it is renowned for its advanced urban layouts, social harmony, and extensive trade networks. The civilization's legacy continues to influence modern South Asia’s urban and environmental practices.</w:t>
      </w:r>
    </w:p>
    <w:p w14:paraId="2B78F8D8" w14:textId="77777777" w:rsidR="003F7E88" w:rsidRDefault="003F7E88" w:rsidP="003F7E88">
      <w:pPr>
        <w:jc w:val="both"/>
        <w:rPr>
          <w:b/>
          <w:bCs/>
          <w:sz w:val="24"/>
          <w:szCs w:val="24"/>
        </w:rPr>
      </w:pPr>
    </w:p>
    <w:p w14:paraId="7B099D36" w14:textId="7DDD3CF8" w:rsidR="003F7E88" w:rsidRPr="00897970" w:rsidRDefault="003F7E88" w:rsidP="003F7E88">
      <w:pPr>
        <w:jc w:val="both"/>
        <w:rPr>
          <w:b/>
          <w:bCs/>
          <w:sz w:val="24"/>
          <w:szCs w:val="24"/>
        </w:rPr>
      </w:pPr>
      <w:r w:rsidRPr="00897970">
        <w:rPr>
          <w:b/>
          <w:bCs/>
          <w:sz w:val="24"/>
          <w:szCs w:val="24"/>
        </w:rPr>
        <w:t>2. Geography of the Indus River Valley Civilization</w:t>
      </w:r>
    </w:p>
    <w:p w14:paraId="3AE1089E" w14:textId="77777777" w:rsidR="003F7E88" w:rsidRPr="00897970" w:rsidRDefault="003F7E88" w:rsidP="003F7E88">
      <w:pPr>
        <w:jc w:val="both"/>
        <w:rPr>
          <w:sz w:val="24"/>
          <w:szCs w:val="24"/>
        </w:rPr>
      </w:pPr>
      <w:r w:rsidRPr="00B9089C">
        <w:rPr>
          <w:sz w:val="24"/>
          <w:szCs w:val="24"/>
        </w:rPr>
        <w:t>This ancient civilization spanned across regions that today form parts of Pakistan, northwestern India, and Afghanistan [2].</w:t>
      </w:r>
      <w:r>
        <w:rPr>
          <w:sz w:val="24"/>
          <w:szCs w:val="24"/>
        </w:rPr>
        <w:t xml:space="preserve"> </w:t>
      </w:r>
      <w:r w:rsidRPr="00897970">
        <w:rPr>
          <w:sz w:val="24"/>
          <w:szCs w:val="24"/>
        </w:rPr>
        <w:t>The Indus River, originating in Tibet and flowing through Pakistan, was central to agriculture, transportation, and trade. Seasonal flooding replenished soil fertility, sustaining dense populations.</w:t>
      </w:r>
    </w:p>
    <w:p w14:paraId="29B4FAB3" w14:textId="77777777" w:rsidR="003F7E88" w:rsidRDefault="003F7E88" w:rsidP="003F7E88">
      <w:pPr>
        <w:jc w:val="both"/>
        <w:rPr>
          <w:b/>
          <w:bCs/>
          <w:sz w:val="24"/>
          <w:szCs w:val="24"/>
        </w:rPr>
      </w:pPr>
    </w:p>
    <w:p w14:paraId="661473BB" w14:textId="5AEF4EF5" w:rsidR="003F7E88" w:rsidRPr="00897970" w:rsidRDefault="003F7E88" w:rsidP="003F7E88">
      <w:pPr>
        <w:jc w:val="both"/>
        <w:rPr>
          <w:b/>
          <w:bCs/>
          <w:sz w:val="24"/>
          <w:szCs w:val="24"/>
        </w:rPr>
      </w:pPr>
      <w:r w:rsidRPr="00897970">
        <w:rPr>
          <w:b/>
          <w:bCs/>
          <w:sz w:val="24"/>
          <w:szCs w:val="24"/>
        </w:rPr>
        <w:t>3. Major Urban Centers</w:t>
      </w:r>
    </w:p>
    <w:p w14:paraId="3D56E17E" w14:textId="77777777" w:rsidR="003F7E88" w:rsidRDefault="003F7E88" w:rsidP="003F7E88">
      <w:pPr>
        <w:jc w:val="both"/>
        <w:rPr>
          <w:b/>
          <w:bCs/>
          <w:sz w:val="24"/>
          <w:szCs w:val="24"/>
        </w:rPr>
      </w:pPr>
    </w:p>
    <w:p w14:paraId="39A8C113" w14:textId="1F027BDF" w:rsidR="003F7E88" w:rsidRPr="00897970" w:rsidRDefault="003F7E88" w:rsidP="003F7E88">
      <w:pPr>
        <w:jc w:val="both"/>
        <w:rPr>
          <w:b/>
          <w:bCs/>
          <w:sz w:val="24"/>
          <w:szCs w:val="24"/>
        </w:rPr>
      </w:pPr>
      <w:r w:rsidRPr="00897970">
        <w:rPr>
          <w:b/>
          <w:bCs/>
          <w:sz w:val="24"/>
          <w:szCs w:val="24"/>
        </w:rPr>
        <w:t>3.1 Mohenjo-Daro</w:t>
      </w:r>
    </w:p>
    <w:p w14:paraId="1A03BE36" w14:textId="77777777" w:rsidR="003F7E88" w:rsidRPr="00897970" w:rsidRDefault="003F7E88" w:rsidP="003F7E88">
      <w:pPr>
        <w:jc w:val="both"/>
        <w:rPr>
          <w:sz w:val="24"/>
          <w:szCs w:val="24"/>
        </w:rPr>
      </w:pPr>
      <w:r w:rsidRPr="00897970">
        <w:rPr>
          <w:sz w:val="24"/>
          <w:szCs w:val="24"/>
        </w:rPr>
        <w:t>Situated in Sindh, Pakistan, Mohenjo-Daro (“Mound of the Dead”) was one of the largest Harappan cities, built around 2500 BCE [2]. Key features include the Great Bath, centralized granaries, and a grid-patterned street layout with advanced drainage systems.</w:t>
      </w:r>
    </w:p>
    <w:p w14:paraId="59649DD3" w14:textId="77777777" w:rsidR="003F7E88" w:rsidRDefault="003F7E88" w:rsidP="003F7E88">
      <w:pPr>
        <w:jc w:val="both"/>
        <w:rPr>
          <w:b/>
          <w:bCs/>
          <w:sz w:val="24"/>
          <w:szCs w:val="24"/>
        </w:rPr>
      </w:pPr>
    </w:p>
    <w:p w14:paraId="1CA4DBF6" w14:textId="4915838D" w:rsidR="003F7E88" w:rsidRPr="00897970" w:rsidRDefault="003F7E88" w:rsidP="003F7E88">
      <w:pPr>
        <w:jc w:val="both"/>
        <w:rPr>
          <w:b/>
          <w:bCs/>
          <w:sz w:val="24"/>
          <w:szCs w:val="24"/>
        </w:rPr>
      </w:pPr>
      <w:r w:rsidRPr="00897970">
        <w:rPr>
          <w:b/>
          <w:bCs/>
          <w:sz w:val="24"/>
          <w:szCs w:val="24"/>
        </w:rPr>
        <w:t>3.2 Harappa</w:t>
      </w:r>
    </w:p>
    <w:p w14:paraId="7B9724A3" w14:textId="77777777" w:rsidR="003F7E88" w:rsidRPr="00897970" w:rsidRDefault="003F7E88" w:rsidP="003F7E88">
      <w:pPr>
        <w:jc w:val="both"/>
        <w:rPr>
          <w:sz w:val="24"/>
          <w:szCs w:val="24"/>
        </w:rPr>
      </w:pPr>
      <w:r w:rsidRPr="00897970">
        <w:rPr>
          <w:sz w:val="24"/>
          <w:szCs w:val="24"/>
        </w:rPr>
        <w:t>Located in Punjab, Pakistan, Harappa dates back to 2600 BCE and showcases sophisticated storage facilities, standardized weights, and long-distance trade evidence [1].</w:t>
      </w:r>
    </w:p>
    <w:p w14:paraId="30BFFC46" w14:textId="77777777" w:rsidR="003F7E88" w:rsidRDefault="003F7E88" w:rsidP="003F7E88">
      <w:pPr>
        <w:jc w:val="both"/>
        <w:rPr>
          <w:b/>
          <w:bCs/>
          <w:sz w:val="24"/>
          <w:szCs w:val="24"/>
        </w:rPr>
      </w:pPr>
    </w:p>
    <w:p w14:paraId="70656ADC" w14:textId="04078D2F" w:rsidR="003F7E88" w:rsidRPr="00897970" w:rsidRDefault="003F7E88" w:rsidP="003F7E88">
      <w:pPr>
        <w:jc w:val="both"/>
        <w:rPr>
          <w:b/>
          <w:bCs/>
          <w:sz w:val="24"/>
          <w:szCs w:val="24"/>
        </w:rPr>
      </w:pPr>
      <w:r w:rsidRPr="00897970">
        <w:rPr>
          <w:b/>
          <w:bCs/>
          <w:sz w:val="24"/>
          <w:szCs w:val="24"/>
        </w:rPr>
        <w:t xml:space="preserve">3.3 </w:t>
      </w:r>
      <w:proofErr w:type="spellStart"/>
      <w:r w:rsidRPr="00897970">
        <w:rPr>
          <w:b/>
          <w:bCs/>
          <w:sz w:val="24"/>
          <w:szCs w:val="24"/>
        </w:rPr>
        <w:t>Dholavira</w:t>
      </w:r>
      <w:proofErr w:type="spellEnd"/>
    </w:p>
    <w:p w14:paraId="7DC17E9E" w14:textId="77777777" w:rsidR="003F7E88" w:rsidRPr="00897970" w:rsidRDefault="003F7E88" w:rsidP="003F7E88">
      <w:pPr>
        <w:jc w:val="both"/>
        <w:rPr>
          <w:sz w:val="24"/>
          <w:szCs w:val="24"/>
        </w:rPr>
      </w:pPr>
      <w:r w:rsidRPr="00897970">
        <w:rPr>
          <w:sz w:val="24"/>
          <w:szCs w:val="24"/>
        </w:rPr>
        <w:t xml:space="preserve">Found in Gujarat, India, </w:t>
      </w:r>
      <w:proofErr w:type="spellStart"/>
      <w:r w:rsidRPr="00897970">
        <w:rPr>
          <w:sz w:val="24"/>
          <w:szCs w:val="24"/>
        </w:rPr>
        <w:t>Dholavira</w:t>
      </w:r>
      <w:proofErr w:type="spellEnd"/>
      <w:r w:rsidRPr="00897970">
        <w:rPr>
          <w:sz w:val="24"/>
          <w:szCs w:val="24"/>
        </w:rPr>
        <w:t xml:space="preserve"> is notable for its water reservoirs, stone architecture, and three-tiered city design. Its innovative rainwater harvesting reflects adaptation to a semi-arid environment [2].</w:t>
      </w:r>
    </w:p>
    <w:p w14:paraId="6CD812B1" w14:textId="77777777" w:rsidR="003F7E88" w:rsidRDefault="003F7E88" w:rsidP="003F7E88">
      <w:pPr>
        <w:jc w:val="both"/>
        <w:rPr>
          <w:b/>
          <w:bCs/>
          <w:sz w:val="24"/>
          <w:szCs w:val="24"/>
        </w:rPr>
      </w:pPr>
    </w:p>
    <w:p w14:paraId="0323679E" w14:textId="503DC5BF" w:rsidR="003F7E88" w:rsidRPr="00897970" w:rsidRDefault="003F7E88" w:rsidP="003F7E88">
      <w:pPr>
        <w:jc w:val="both"/>
        <w:rPr>
          <w:b/>
          <w:bCs/>
          <w:sz w:val="24"/>
          <w:szCs w:val="24"/>
        </w:rPr>
      </w:pPr>
      <w:r w:rsidRPr="00897970">
        <w:rPr>
          <w:b/>
          <w:bCs/>
          <w:sz w:val="24"/>
          <w:szCs w:val="24"/>
        </w:rPr>
        <w:t>4. Urban Planning and Architecture</w:t>
      </w:r>
    </w:p>
    <w:p w14:paraId="004AC163" w14:textId="77777777" w:rsidR="003F7E88" w:rsidRPr="00897970" w:rsidRDefault="003F7E88" w:rsidP="003F7E88">
      <w:pPr>
        <w:jc w:val="both"/>
        <w:rPr>
          <w:sz w:val="24"/>
          <w:szCs w:val="24"/>
        </w:rPr>
      </w:pPr>
      <w:r w:rsidRPr="00897970">
        <w:rPr>
          <w:sz w:val="24"/>
          <w:szCs w:val="24"/>
        </w:rPr>
        <w:t>Cities featured grid-pattern layouts, wide roads, baked brick houses, indoor sanitation, and public drainage systems [1]. These reflect a strong emphasis on public health and civic organization.</w:t>
      </w:r>
    </w:p>
    <w:p w14:paraId="3B5C2422" w14:textId="77777777" w:rsidR="003F7E88" w:rsidRDefault="003F7E88" w:rsidP="003F7E88">
      <w:pPr>
        <w:jc w:val="both"/>
        <w:rPr>
          <w:b/>
          <w:bCs/>
          <w:sz w:val="24"/>
          <w:szCs w:val="24"/>
        </w:rPr>
      </w:pPr>
    </w:p>
    <w:p w14:paraId="4EE9B427" w14:textId="3851F621" w:rsidR="003F7E88" w:rsidRPr="00897970" w:rsidRDefault="003F7E88" w:rsidP="003F7E88">
      <w:pPr>
        <w:jc w:val="both"/>
        <w:rPr>
          <w:b/>
          <w:bCs/>
          <w:sz w:val="24"/>
          <w:szCs w:val="24"/>
        </w:rPr>
      </w:pPr>
      <w:r w:rsidRPr="00897970">
        <w:rPr>
          <w:b/>
          <w:bCs/>
          <w:sz w:val="24"/>
          <w:szCs w:val="24"/>
        </w:rPr>
        <w:t>5. Economy and Trade Networks</w:t>
      </w:r>
    </w:p>
    <w:p w14:paraId="76B12E0D" w14:textId="77777777" w:rsidR="003F7E88" w:rsidRPr="00897970" w:rsidRDefault="003F7E88" w:rsidP="003F7E88">
      <w:pPr>
        <w:jc w:val="both"/>
        <w:rPr>
          <w:sz w:val="24"/>
          <w:szCs w:val="24"/>
        </w:rPr>
      </w:pPr>
      <w:r w:rsidRPr="00897970">
        <w:rPr>
          <w:sz w:val="24"/>
          <w:szCs w:val="24"/>
        </w:rPr>
        <w:t>Agriculture and animal husbandry were economic mainstays, with crops including wheat, barley, and cotton [2]. Trade connected the Indus region to Mesopotamia and Central Asia, as evidenced by Harappan seals found abroad [1].</w:t>
      </w:r>
    </w:p>
    <w:p w14:paraId="185778A4" w14:textId="77777777" w:rsidR="003F7E88" w:rsidRDefault="003F7E88" w:rsidP="003F7E88">
      <w:pPr>
        <w:jc w:val="both"/>
        <w:rPr>
          <w:b/>
          <w:bCs/>
          <w:sz w:val="24"/>
          <w:szCs w:val="24"/>
        </w:rPr>
      </w:pPr>
    </w:p>
    <w:p w14:paraId="06409C44" w14:textId="58E30584" w:rsidR="003F7E88" w:rsidRPr="00897970" w:rsidRDefault="003F7E88" w:rsidP="003F7E88">
      <w:pPr>
        <w:jc w:val="both"/>
        <w:rPr>
          <w:b/>
          <w:bCs/>
          <w:sz w:val="24"/>
          <w:szCs w:val="24"/>
        </w:rPr>
      </w:pPr>
      <w:r w:rsidRPr="00897970">
        <w:rPr>
          <w:b/>
          <w:bCs/>
          <w:sz w:val="24"/>
          <w:szCs w:val="24"/>
        </w:rPr>
        <w:t>6. Social and Cultural Life</w:t>
      </w:r>
    </w:p>
    <w:p w14:paraId="77B793C6" w14:textId="77777777" w:rsidR="003F7E88" w:rsidRPr="00897970" w:rsidRDefault="003F7E88" w:rsidP="003F7E88">
      <w:pPr>
        <w:jc w:val="both"/>
        <w:rPr>
          <w:sz w:val="24"/>
          <w:szCs w:val="24"/>
        </w:rPr>
      </w:pPr>
      <w:r w:rsidRPr="00897970">
        <w:rPr>
          <w:sz w:val="24"/>
          <w:szCs w:val="24"/>
        </w:rPr>
        <w:t>Archaeological evidence suggests a largely egalitarian society without pronounced military dominance [1]. Community living, hygiene, and craft production played central roles.</w:t>
      </w:r>
    </w:p>
    <w:p w14:paraId="3826D0BC" w14:textId="77777777" w:rsidR="003F7E88" w:rsidRDefault="003F7E88" w:rsidP="003F7E88">
      <w:pPr>
        <w:jc w:val="both"/>
        <w:rPr>
          <w:b/>
          <w:bCs/>
          <w:sz w:val="24"/>
          <w:szCs w:val="24"/>
        </w:rPr>
      </w:pPr>
    </w:p>
    <w:p w14:paraId="58AD002D" w14:textId="6EBBDD54" w:rsidR="003F7E88" w:rsidRPr="00897970" w:rsidRDefault="003F7E88" w:rsidP="003F7E88">
      <w:pPr>
        <w:jc w:val="both"/>
        <w:rPr>
          <w:b/>
          <w:bCs/>
          <w:sz w:val="24"/>
          <w:szCs w:val="24"/>
        </w:rPr>
      </w:pPr>
      <w:r w:rsidRPr="00897970">
        <w:rPr>
          <w:b/>
          <w:bCs/>
          <w:sz w:val="24"/>
          <w:szCs w:val="24"/>
        </w:rPr>
        <w:t>7. Script and Language</w:t>
      </w:r>
    </w:p>
    <w:p w14:paraId="7FEC91E4" w14:textId="77777777" w:rsidR="003F7E88" w:rsidRPr="00897970" w:rsidRDefault="003F7E88" w:rsidP="003F7E88">
      <w:pPr>
        <w:jc w:val="both"/>
        <w:rPr>
          <w:sz w:val="24"/>
          <w:szCs w:val="24"/>
        </w:rPr>
      </w:pPr>
      <w:r w:rsidRPr="00897970">
        <w:rPr>
          <w:sz w:val="24"/>
          <w:szCs w:val="24"/>
        </w:rPr>
        <w:t>The undeciphered Indus script, found on seals and pottery, remains one of archaeology’s enduring mysteries. Many scholars hypothesize links to early Dravidian languages [2].</w:t>
      </w:r>
    </w:p>
    <w:p w14:paraId="7ACD3214" w14:textId="77777777" w:rsidR="003F7E88" w:rsidRDefault="003F7E88" w:rsidP="003F7E88">
      <w:pPr>
        <w:jc w:val="both"/>
        <w:rPr>
          <w:b/>
          <w:bCs/>
          <w:sz w:val="24"/>
          <w:szCs w:val="24"/>
        </w:rPr>
      </w:pPr>
    </w:p>
    <w:p w14:paraId="31A5C5F9" w14:textId="44228175" w:rsidR="003F7E88" w:rsidRPr="00897970" w:rsidRDefault="003F7E88" w:rsidP="003F7E88">
      <w:pPr>
        <w:jc w:val="both"/>
        <w:rPr>
          <w:b/>
          <w:bCs/>
          <w:sz w:val="24"/>
          <w:szCs w:val="24"/>
        </w:rPr>
      </w:pPr>
      <w:r w:rsidRPr="00897970">
        <w:rPr>
          <w:b/>
          <w:bCs/>
          <w:sz w:val="24"/>
          <w:szCs w:val="24"/>
        </w:rPr>
        <w:t>8. Religious Beliefs and Practices</w:t>
      </w:r>
    </w:p>
    <w:p w14:paraId="3FA8BBE5" w14:textId="77777777" w:rsidR="003F7E88" w:rsidRPr="00897970" w:rsidRDefault="003F7E88" w:rsidP="003F7E88">
      <w:pPr>
        <w:jc w:val="both"/>
        <w:rPr>
          <w:sz w:val="24"/>
          <w:szCs w:val="24"/>
        </w:rPr>
      </w:pPr>
      <w:r w:rsidRPr="00897970">
        <w:rPr>
          <w:sz w:val="24"/>
          <w:szCs w:val="24"/>
        </w:rPr>
        <w:t>Artifacts depict nature worship, fertility cults, and possibly early Hindu traditions, including a proto-Shiva figure in yogic posture [2]. No formal temples have been discovered, suggesting home-based rituals.</w:t>
      </w:r>
    </w:p>
    <w:p w14:paraId="04B80A66" w14:textId="77777777" w:rsidR="003F7E88" w:rsidRDefault="003F7E88" w:rsidP="003F7E88">
      <w:pPr>
        <w:jc w:val="both"/>
        <w:rPr>
          <w:b/>
          <w:bCs/>
          <w:sz w:val="24"/>
          <w:szCs w:val="24"/>
        </w:rPr>
      </w:pPr>
    </w:p>
    <w:p w14:paraId="473D233F" w14:textId="2D071B88" w:rsidR="003F7E88" w:rsidRPr="00897970" w:rsidRDefault="003F7E88" w:rsidP="003F7E88">
      <w:pPr>
        <w:jc w:val="both"/>
        <w:rPr>
          <w:b/>
          <w:bCs/>
          <w:sz w:val="24"/>
          <w:szCs w:val="24"/>
        </w:rPr>
      </w:pPr>
      <w:r w:rsidRPr="00897970">
        <w:rPr>
          <w:b/>
          <w:bCs/>
          <w:sz w:val="24"/>
          <w:szCs w:val="24"/>
        </w:rPr>
        <w:t>9. Decline of the Civilization</w:t>
      </w:r>
    </w:p>
    <w:p w14:paraId="0F7E06AD" w14:textId="77777777" w:rsidR="003F7E88" w:rsidRPr="00897970" w:rsidRDefault="003F7E88" w:rsidP="003F7E88">
      <w:pPr>
        <w:jc w:val="both"/>
        <w:rPr>
          <w:sz w:val="24"/>
          <w:szCs w:val="24"/>
        </w:rPr>
      </w:pPr>
      <w:r w:rsidRPr="00897970">
        <w:rPr>
          <w:sz w:val="24"/>
          <w:szCs w:val="24"/>
        </w:rPr>
        <w:t>The civilization’s decline (c. 1300 BCE) is attributed to multiple factors:</w:t>
      </w:r>
    </w:p>
    <w:p w14:paraId="70D2C5B4" w14:textId="77777777" w:rsidR="003F7E88" w:rsidRPr="00897970" w:rsidRDefault="003F7E88" w:rsidP="003F7E88">
      <w:pPr>
        <w:numPr>
          <w:ilvl w:val="0"/>
          <w:numId w:val="22"/>
        </w:numPr>
        <w:autoSpaceDE/>
        <w:autoSpaceDN/>
        <w:spacing w:after="160" w:line="259" w:lineRule="auto"/>
        <w:jc w:val="both"/>
        <w:rPr>
          <w:sz w:val="24"/>
          <w:szCs w:val="24"/>
        </w:rPr>
      </w:pPr>
      <w:r w:rsidRPr="00897970">
        <w:rPr>
          <w:b/>
          <w:bCs/>
          <w:sz w:val="24"/>
          <w:szCs w:val="24"/>
        </w:rPr>
        <w:t>Climate change and drought</w:t>
      </w:r>
      <w:r w:rsidRPr="00897970">
        <w:rPr>
          <w:sz w:val="24"/>
          <w:szCs w:val="24"/>
        </w:rPr>
        <w:t xml:space="preserve"> disrupting agriculture [1]</w:t>
      </w:r>
    </w:p>
    <w:p w14:paraId="2672EF1F" w14:textId="77777777" w:rsidR="003F7E88" w:rsidRPr="003F7E88" w:rsidRDefault="003F7E88" w:rsidP="003F7E88">
      <w:pPr>
        <w:autoSpaceDE/>
        <w:autoSpaceDN/>
        <w:spacing w:after="160" w:line="259" w:lineRule="auto"/>
        <w:ind w:left="720"/>
        <w:jc w:val="both"/>
        <w:rPr>
          <w:sz w:val="24"/>
          <w:szCs w:val="24"/>
        </w:rPr>
      </w:pPr>
    </w:p>
    <w:p w14:paraId="60F786B2" w14:textId="2373A44D" w:rsidR="003F7E88" w:rsidRPr="00897970" w:rsidRDefault="003F7E88" w:rsidP="003F7E88">
      <w:pPr>
        <w:numPr>
          <w:ilvl w:val="0"/>
          <w:numId w:val="22"/>
        </w:numPr>
        <w:autoSpaceDE/>
        <w:autoSpaceDN/>
        <w:spacing w:after="160" w:line="259" w:lineRule="auto"/>
        <w:jc w:val="both"/>
        <w:rPr>
          <w:sz w:val="24"/>
          <w:szCs w:val="24"/>
        </w:rPr>
      </w:pPr>
      <w:r w:rsidRPr="00897970">
        <w:rPr>
          <w:b/>
          <w:bCs/>
          <w:sz w:val="24"/>
          <w:szCs w:val="24"/>
        </w:rPr>
        <w:t>Tectonic shifts</w:t>
      </w:r>
      <w:r w:rsidRPr="00897970">
        <w:rPr>
          <w:sz w:val="24"/>
          <w:szCs w:val="24"/>
        </w:rPr>
        <w:t xml:space="preserve"> altering river courses [2]</w:t>
      </w:r>
    </w:p>
    <w:p w14:paraId="12F741B2" w14:textId="77777777" w:rsidR="003F7E88" w:rsidRPr="00897970" w:rsidRDefault="003F7E88" w:rsidP="003F7E88">
      <w:pPr>
        <w:numPr>
          <w:ilvl w:val="0"/>
          <w:numId w:val="22"/>
        </w:numPr>
        <w:autoSpaceDE/>
        <w:autoSpaceDN/>
        <w:spacing w:after="160" w:line="259" w:lineRule="auto"/>
        <w:jc w:val="both"/>
        <w:rPr>
          <w:sz w:val="24"/>
          <w:szCs w:val="24"/>
        </w:rPr>
      </w:pPr>
      <w:r w:rsidRPr="00897970">
        <w:rPr>
          <w:b/>
          <w:bCs/>
          <w:sz w:val="24"/>
          <w:szCs w:val="24"/>
        </w:rPr>
        <w:t>Decline in trade</w:t>
      </w:r>
      <w:r w:rsidRPr="00897970">
        <w:rPr>
          <w:sz w:val="24"/>
          <w:szCs w:val="24"/>
        </w:rPr>
        <w:t xml:space="preserve"> with Mesopotamia and Central Asia</w:t>
      </w:r>
    </w:p>
    <w:p w14:paraId="329FF3C6" w14:textId="77777777" w:rsidR="003F7E88" w:rsidRPr="00897970" w:rsidRDefault="003F7E88" w:rsidP="003F7E88">
      <w:pPr>
        <w:numPr>
          <w:ilvl w:val="0"/>
          <w:numId w:val="22"/>
        </w:numPr>
        <w:autoSpaceDE/>
        <w:autoSpaceDN/>
        <w:spacing w:after="160" w:line="259" w:lineRule="auto"/>
        <w:jc w:val="both"/>
        <w:rPr>
          <w:sz w:val="24"/>
          <w:szCs w:val="24"/>
        </w:rPr>
      </w:pPr>
      <w:r w:rsidRPr="00897970">
        <w:rPr>
          <w:b/>
          <w:bCs/>
          <w:sz w:val="24"/>
          <w:szCs w:val="24"/>
        </w:rPr>
        <w:t>Resource overexploitation</w:t>
      </w:r>
      <w:r w:rsidRPr="00897970">
        <w:rPr>
          <w:sz w:val="24"/>
          <w:szCs w:val="24"/>
        </w:rPr>
        <w:t xml:space="preserve"> leading to environmental degradation</w:t>
      </w:r>
    </w:p>
    <w:p w14:paraId="3D57CFEB" w14:textId="77777777" w:rsidR="003F7E88" w:rsidRPr="00897970" w:rsidRDefault="003F7E88" w:rsidP="003F7E88">
      <w:pPr>
        <w:jc w:val="both"/>
        <w:rPr>
          <w:sz w:val="24"/>
          <w:szCs w:val="24"/>
        </w:rPr>
      </w:pPr>
      <w:r w:rsidRPr="00897970">
        <w:rPr>
          <w:sz w:val="24"/>
          <w:szCs w:val="24"/>
        </w:rPr>
        <w:t>Evidence points to a gradual decline rather than abrupt collapse, with migration toward the Ganges Plain.</w:t>
      </w:r>
    </w:p>
    <w:p w14:paraId="3719BD21" w14:textId="77777777" w:rsidR="003F7E88" w:rsidRDefault="003F7E88" w:rsidP="003F7E88">
      <w:pPr>
        <w:jc w:val="both"/>
        <w:rPr>
          <w:b/>
          <w:bCs/>
          <w:sz w:val="24"/>
          <w:szCs w:val="24"/>
        </w:rPr>
      </w:pPr>
    </w:p>
    <w:p w14:paraId="6CD02DCE" w14:textId="1FD485B2" w:rsidR="003F7E88" w:rsidRPr="00897970" w:rsidRDefault="003F7E88" w:rsidP="003F7E88">
      <w:pPr>
        <w:jc w:val="both"/>
        <w:rPr>
          <w:b/>
          <w:bCs/>
          <w:sz w:val="24"/>
          <w:szCs w:val="24"/>
        </w:rPr>
      </w:pPr>
      <w:r w:rsidRPr="00897970">
        <w:rPr>
          <w:b/>
          <w:bCs/>
          <w:sz w:val="24"/>
          <w:szCs w:val="24"/>
        </w:rPr>
        <w:t>10. Modern-Day Relevance and Archaeological Significance</w:t>
      </w:r>
    </w:p>
    <w:p w14:paraId="097A23F6" w14:textId="77777777" w:rsidR="003F7E88" w:rsidRPr="00897970" w:rsidRDefault="003F7E88" w:rsidP="003F7E88">
      <w:pPr>
        <w:jc w:val="both"/>
        <w:rPr>
          <w:sz w:val="24"/>
          <w:szCs w:val="24"/>
        </w:rPr>
      </w:pPr>
      <w:r w:rsidRPr="00897970">
        <w:rPr>
          <w:sz w:val="24"/>
          <w:szCs w:val="24"/>
        </w:rPr>
        <w:t xml:space="preserve">Sites like </w:t>
      </w:r>
      <w:proofErr w:type="spellStart"/>
      <w:r w:rsidRPr="00897970">
        <w:rPr>
          <w:sz w:val="24"/>
          <w:szCs w:val="24"/>
        </w:rPr>
        <w:t>Rakhigarhi</w:t>
      </w:r>
      <w:proofErr w:type="spellEnd"/>
      <w:r w:rsidRPr="00897970">
        <w:rPr>
          <w:sz w:val="24"/>
          <w:szCs w:val="24"/>
        </w:rPr>
        <w:t xml:space="preserve">, Lothal, and </w:t>
      </w:r>
      <w:proofErr w:type="spellStart"/>
      <w:r w:rsidRPr="00897970">
        <w:rPr>
          <w:sz w:val="24"/>
          <w:szCs w:val="24"/>
        </w:rPr>
        <w:t>Ganweriwala</w:t>
      </w:r>
      <w:proofErr w:type="spellEnd"/>
      <w:r w:rsidRPr="00897970">
        <w:rPr>
          <w:sz w:val="24"/>
          <w:szCs w:val="24"/>
        </w:rPr>
        <w:t xml:space="preserve"> offer insights into sustainable urbanism and environmental management [4]. UNESCO and ASI have recognized several sites for preservation [5].</w:t>
      </w:r>
    </w:p>
    <w:p w14:paraId="5AA664A5" w14:textId="77777777" w:rsidR="003F7E88" w:rsidRDefault="003F7E88" w:rsidP="003F7E88">
      <w:pPr>
        <w:jc w:val="both"/>
        <w:rPr>
          <w:b/>
          <w:bCs/>
          <w:sz w:val="24"/>
          <w:szCs w:val="24"/>
        </w:rPr>
      </w:pPr>
    </w:p>
    <w:p w14:paraId="2DC24C0A" w14:textId="71796F0E" w:rsidR="003F7E88" w:rsidRPr="00897970" w:rsidRDefault="003F7E88" w:rsidP="003F7E88">
      <w:pPr>
        <w:jc w:val="both"/>
        <w:rPr>
          <w:b/>
          <w:bCs/>
          <w:sz w:val="24"/>
          <w:szCs w:val="24"/>
        </w:rPr>
      </w:pPr>
      <w:r w:rsidRPr="00897970">
        <w:rPr>
          <w:b/>
          <w:bCs/>
          <w:sz w:val="24"/>
          <w:szCs w:val="24"/>
        </w:rPr>
        <w:t>11. The Indus Waters Treaty: India–Pakistan Agreement</w:t>
      </w:r>
    </w:p>
    <w:p w14:paraId="11EBF3E7" w14:textId="77777777" w:rsidR="003F7E88" w:rsidRPr="00897970" w:rsidRDefault="003F7E88" w:rsidP="003F7E88">
      <w:pPr>
        <w:jc w:val="both"/>
        <w:rPr>
          <w:sz w:val="24"/>
          <w:szCs w:val="24"/>
        </w:rPr>
      </w:pPr>
      <w:r w:rsidRPr="00897970">
        <w:rPr>
          <w:sz w:val="24"/>
          <w:szCs w:val="24"/>
        </w:rPr>
        <w:t>In 1960, India and Pakistan signed the Indus Waters Treaty under World Bank mediation [3].</w:t>
      </w:r>
    </w:p>
    <w:p w14:paraId="23F89759" w14:textId="77777777" w:rsidR="003F7E88" w:rsidRPr="00897970" w:rsidRDefault="003F7E88" w:rsidP="003F7E88">
      <w:pPr>
        <w:numPr>
          <w:ilvl w:val="0"/>
          <w:numId w:val="23"/>
        </w:numPr>
        <w:autoSpaceDE/>
        <w:autoSpaceDN/>
        <w:spacing w:after="160" w:line="259" w:lineRule="auto"/>
        <w:rPr>
          <w:sz w:val="24"/>
          <w:szCs w:val="24"/>
        </w:rPr>
      </w:pPr>
      <w:r w:rsidRPr="00897970">
        <w:rPr>
          <w:b/>
          <w:bCs/>
          <w:sz w:val="24"/>
          <w:szCs w:val="24"/>
        </w:rPr>
        <w:t>India</w:t>
      </w:r>
      <w:r w:rsidRPr="00897970">
        <w:rPr>
          <w:sz w:val="24"/>
          <w:szCs w:val="24"/>
        </w:rPr>
        <w:t>: control over Ravi, Beas, Sutlej</w:t>
      </w:r>
    </w:p>
    <w:p w14:paraId="12D2EE2D" w14:textId="77777777" w:rsidR="003F7E88" w:rsidRDefault="003F7E88" w:rsidP="003F7E88">
      <w:pPr>
        <w:numPr>
          <w:ilvl w:val="0"/>
          <w:numId w:val="23"/>
        </w:numPr>
        <w:autoSpaceDE/>
        <w:autoSpaceDN/>
        <w:spacing w:after="160" w:line="259" w:lineRule="auto"/>
        <w:rPr>
          <w:sz w:val="24"/>
          <w:szCs w:val="24"/>
        </w:rPr>
      </w:pPr>
      <w:r w:rsidRPr="00897970">
        <w:rPr>
          <w:b/>
          <w:bCs/>
          <w:sz w:val="24"/>
          <w:szCs w:val="24"/>
        </w:rPr>
        <w:t>Pakistan</w:t>
      </w:r>
      <w:r w:rsidRPr="00897970">
        <w:rPr>
          <w:sz w:val="24"/>
          <w:szCs w:val="24"/>
        </w:rPr>
        <w:t>: control over Indus, Chenab, Jhelum</w:t>
      </w:r>
    </w:p>
    <w:p w14:paraId="4107FAB5" w14:textId="77777777" w:rsidR="003F7E88" w:rsidRPr="006B0435" w:rsidRDefault="003F7E88" w:rsidP="003F7E88">
      <w:pPr>
        <w:rPr>
          <w:sz w:val="24"/>
          <w:szCs w:val="24"/>
        </w:rPr>
      </w:pPr>
      <w:r w:rsidRPr="006B0435">
        <w:rPr>
          <w:sz w:val="24"/>
          <w:szCs w:val="24"/>
        </w:rPr>
        <w:t xml:space="preserve">The treaty </w:t>
      </w:r>
      <w:r>
        <w:rPr>
          <w:sz w:val="24"/>
          <w:szCs w:val="24"/>
        </w:rPr>
        <w:t xml:space="preserve">between India &amp; Pakistan is </w:t>
      </w:r>
      <w:proofErr w:type="gramStart"/>
      <w:r>
        <w:rPr>
          <w:sz w:val="24"/>
          <w:szCs w:val="24"/>
        </w:rPr>
        <w:t xml:space="preserve">a </w:t>
      </w:r>
      <w:r w:rsidRPr="006B0435">
        <w:rPr>
          <w:sz w:val="24"/>
          <w:szCs w:val="24"/>
        </w:rPr>
        <w:t xml:space="preserve"> examples</w:t>
      </w:r>
      <w:proofErr w:type="gramEnd"/>
      <w:r w:rsidRPr="006B0435">
        <w:rPr>
          <w:sz w:val="24"/>
          <w:szCs w:val="24"/>
        </w:rPr>
        <w:t xml:space="preserve"> of successful cross-border water collaboration</w:t>
      </w:r>
      <w:r>
        <w:rPr>
          <w:sz w:val="24"/>
          <w:szCs w:val="24"/>
        </w:rPr>
        <w:t xml:space="preserve"> at </w:t>
      </w:r>
      <w:proofErr w:type="spellStart"/>
      <w:r>
        <w:rPr>
          <w:sz w:val="24"/>
          <w:szCs w:val="24"/>
        </w:rPr>
        <w:t xml:space="preserve">world </w:t>
      </w:r>
      <w:proofErr w:type="gramStart"/>
      <w:r>
        <w:rPr>
          <w:sz w:val="24"/>
          <w:szCs w:val="24"/>
        </w:rPr>
        <w:t>wide</w:t>
      </w:r>
      <w:proofErr w:type="spellEnd"/>
      <w:r>
        <w:rPr>
          <w:sz w:val="24"/>
          <w:szCs w:val="24"/>
        </w:rPr>
        <w:t xml:space="preserve"> </w:t>
      </w:r>
      <w:r w:rsidRPr="006B0435">
        <w:rPr>
          <w:sz w:val="24"/>
          <w:szCs w:val="24"/>
        </w:rPr>
        <w:t>.</w:t>
      </w:r>
      <w:proofErr w:type="gramEnd"/>
    </w:p>
    <w:p w14:paraId="2D9CE400" w14:textId="77777777" w:rsidR="003F7E88" w:rsidRDefault="003F7E88" w:rsidP="003F7E88">
      <w:pPr>
        <w:jc w:val="both"/>
        <w:rPr>
          <w:b/>
          <w:bCs/>
          <w:sz w:val="24"/>
          <w:szCs w:val="24"/>
        </w:rPr>
      </w:pPr>
    </w:p>
    <w:p w14:paraId="6A29BABB" w14:textId="3C6FF1D2" w:rsidR="003F7E88" w:rsidRPr="00897970" w:rsidRDefault="003F7E88" w:rsidP="003F7E88">
      <w:pPr>
        <w:jc w:val="both"/>
        <w:rPr>
          <w:b/>
          <w:bCs/>
          <w:sz w:val="24"/>
          <w:szCs w:val="24"/>
        </w:rPr>
      </w:pPr>
      <w:r w:rsidRPr="00897970">
        <w:rPr>
          <w:b/>
          <w:bCs/>
          <w:sz w:val="24"/>
          <w:szCs w:val="24"/>
        </w:rPr>
        <w:t>12. International Policies and Conservation Efforts</w:t>
      </w:r>
    </w:p>
    <w:p w14:paraId="5DED94FD" w14:textId="77777777" w:rsidR="003F7E88" w:rsidRPr="00897970" w:rsidRDefault="003F7E88" w:rsidP="003F7E88">
      <w:pPr>
        <w:jc w:val="both"/>
        <w:rPr>
          <w:sz w:val="24"/>
          <w:szCs w:val="24"/>
        </w:rPr>
      </w:pPr>
      <w:r w:rsidRPr="00897970">
        <w:rPr>
          <w:sz w:val="24"/>
          <w:szCs w:val="24"/>
        </w:rPr>
        <w:t>UNESCO, SAARC, and ASI support joint heritage preservation, archaeological research, and sustainable water management awareness [4][5].</w:t>
      </w:r>
    </w:p>
    <w:p w14:paraId="153AFDAE" w14:textId="77777777" w:rsidR="003F7E88" w:rsidRDefault="003F7E88" w:rsidP="003F7E88">
      <w:pPr>
        <w:jc w:val="both"/>
        <w:rPr>
          <w:b/>
          <w:bCs/>
          <w:sz w:val="24"/>
          <w:szCs w:val="24"/>
        </w:rPr>
      </w:pPr>
    </w:p>
    <w:p w14:paraId="7E798DD1" w14:textId="76E39E40" w:rsidR="003F7E88" w:rsidRPr="00897970" w:rsidRDefault="003F7E88" w:rsidP="003F7E88">
      <w:pPr>
        <w:jc w:val="both"/>
        <w:rPr>
          <w:b/>
          <w:bCs/>
          <w:sz w:val="24"/>
          <w:szCs w:val="24"/>
        </w:rPr>
      </w:pPr>
      <w:r w:rsidRPr="00897970">
        <w:rPr>
          <w:b/>
          <w:bCs/>
          <w:sz w:val="24"/>
          <w:szCs w:val="24"/>
        </w:rPr>
        <w:t>13. Summary</w:t>
      </w:r>
    </w:p>
    <w:p w14:paraId="184277F3" w14:textId="77777777" w:rsidR="003F7E88" w:rsidRPr="00897970" w:rsidRDefault="003F7E88" w:rsidP="003F7E88">
      <w:pPr>
        <w:jc w:val="both"/>
        <w:rPr>
          <w:sz w:val="24"/>
          <w:szCs w:val="24"/>
        </w:rPr>
      </w:pPr>
      <w:r w:rsidRPr="00897970">
        <w:rPr>
          <w:sz w:val="24"/>
          <w:szCs w:val="24"/>
        </w:rPr>
        <w:t>The Indus River Valley Civilization exemplifies early urban sophistication, environmental adaptation, and peaceful coexistence. Its lessons remain relevant for sustainable development and water diplomacy.</w:t>
      </w:r>
    </w:p>
    <w:p w14:paraId="36A92E5E" w14:textId="77777777" w:rsidR="003F7E88" w:rsidRDefault="003F7E88" w:rsidP="003F7E88">
      <w:pPr>
        <w:jc w:val="both"/>
        <w:rPr>
          <w:b/>
          <w:bCs/>
          <w:sz w:val="24"/>
          <w:szCs w:val="24"/>
        </w:rPr>
      </w:pPr>
    </w:p>
    <w:p w14:paraId="490063D8" w14:textId="1322BC94" w:rsidR="003F7E88" w:rsidRPr="00897970" w:rsidRDefault="003F7E88" w:rsidP="003F7E88">
      <w:pPr>
        <w:jc w:val="both"/>
        <w:rPr>
          <w:b/>
          <w:bCs/>
          <w:sz w:val="24"/>
          <w:szCs w:val="24"/>
        </w:rPr>
      </w:pPr>
      <w:r w:rsidRPr="00897970">
        <w:rPr>
          <w:b/>
          <w:bCs/>
          <w:sz w:val="24"/>
          <w:szCs w:val="24"/>
        </w:rPr>
        <w:t>14. Conclusion</w:t>
      </w:r>
    </w:p>
    <w:p w14:paraId="2F0322A5" w14:textId="77777777" w:rsidR="003F7E88" w:rsidRPr="00897970" w:rsidRDefault="003F7E88" w:rsidP="003F7E88">
      <w:pPr>
        <w:jc w:val="both"/>
        <w:rPr>
          <w:sz w:val="24"/>
          <w:szCs w:val="24"/>
        </w:rPr>
      </w:pPr>
      <w:r w:rsidRPr="00897970">
        <w:rPr>
          <w:sz w:val="24"/>
          <w:szCs w:val="24"/>
        </w:rPr>
        <w:t>The Indus River Valley Civilization’s achievements in urban planning, water management, and social organization remain unparalleled among ancient cultures. Continued archaeological research deepens our understanding, while the Indus Waters Treaty serves as a living legacy of cooperative river management.</w:t>
      </w:r>
    </w:p>
    <w:p w14:paraId="14720CEB" w14:textId="77777777" w:rsidR="003F7E88" w:rsidRDefault="003F7E88" w:rsidP="003F7E88">
      <w:pPr>
        <w:rPr>
          <w:b/>
          <w:bCs/>
          <w:sz w:val="24"/>
          <w:szCs w:val="24"/>
        </w:rPr>
      </w:pPr>
    </w:p>
    <w:p w14:paraId="2654F13B" w14:textId="13649342" w:rsidR="003F7E88" w:rsidRPr="00897970" w:rsidRDefault="003F7E88" w:rsidP="003F7E88">
      <w:pPr>
        <w:rPr>
          <w:b/>
          <w:bCs/>
          <w:sz w:val="24"/>
          <w:szCs w:val="24"/>
        </w:rPr>
      </w:pPr>
      <w:r w:rsidRPr="00897970">
        <w:rPr>
          <w:b/>
          <w:bCs/>
          <w:sz w:val="24"/>
          <w:szCs w:val="24"/>
        </w:rPr>
        <w:t>15. FAQs</w:t>
      </w:r>
    </w:p>
    <w:p w14:paraId="4BD2CED9" w14:textId="77777777" w:rsidR="003F7E88" w:rsidRDefault="003F7E88" w:rsidP="003F7E88">
      <w:pPr>
        <w:rPr>
          <w:b/>
          <w:bCs/>
          <w:sz w:val="24"/>
          <w:szCs w:val="24"/>
        </w:rPr>
      </w:pPr>
    </w:p>
    <w:p w14:paraId="23B71D62" w14:textId="766640D9" w:rsidR="003F7E88" w:rsidRPr="00897970" w:rsidRDefault="003F7E88" w:rsidP="003F7E88">
      <w:pPr>
        <w:rPr>
          <w:i/>
          <w:iCs/>
        </w:rPr>
      </w:pPr>
      <w:r w:rsidRPr="00897970">
        <w:rPr>
          <w:b/>
          <w:bCs/>
          <w:sz w:val="24"/>
          <w:szCs w:val="24"/>
        </w:rPr>
        <w:t>Q1:</w:t>
      </w:r>
      <w:r w:rsidRPr="00897970">
        <w:rPr>
          <w:sz w:val="24"/>
          <w:szCs w:val="24"/>
        </w:rPr>
        <w:t xml:space="preserve"> </w:t>
      </w:r>
      <w:r w:rsidRPr="00630219">
        <w:rPr>
          <w:i/>
          <w:iCs/>
        </w:rPr>
        <w:t>When did the Indus River Valley Civilization exist, and how long did it last?</w:t>
      </w:r>
      <w:r w:rsidRPr="00897970">
        <w:rPr>
          <w:sz w:val="24"/>
          <w:szCs w:val="24"/>
        </w:rPr>
        <w:br/>
      </w:r>
      <w:r w:rsidRPr="00897970">
        <w:rPr>
          <w:b/>
          <w:bCs/>
          <w:sz w:val="24"/>
          <w:szCs w:val="24"/>
        </w:rPr>
        <w:t>A:</w:t>
      </w:r>
      <w:r w:rsidRPr="00897970">
        <w:rPr>
          <w:sz w:val="24"/>
          <w:szCs w:val="24"/>
        </w:rPr>
        <w:t xml:space="preserve"> Approximately 3300 BCE to 1300 BCE [1].</w:t>
      </w:r>
    </w:p>
    <w:p w14:paraId="42EEEDE0" w14:textId="77777777" w:rsidR="003F7E88" w:rsidRPr="00897970" w:rsidRDefault="003F7E88" w:rsidP="003F7E88">
      <w:pPr>
        <w:rPr>
          <w:sz w:val="24"/>
          <w:szCs w:val="24"/>
        </w:rPr>
      </w:pPr>
      <w:r w:rsidRPr="00897970">
        <w:rPr>
          <w:b/>
          <w:bCs/>
          <w:sz w:val="24"/>
          <w:szCs w:val="24"/>
        </w:rPr>
        <w:t>Q2:</w:t>
      </w:r>
      <w:r w:rsidRPr="00897970">
        <w:rPr>
          <w:sz w:val="24"/>
          <w:szCs w:val="24"/>
        </w:rPr>
        <w:t xml:space="preserve"> </w:t>
      </w:r>
      <w:r w:rsidRPr="00897970">
        <w:rPr>
          <w:i/>
          <w:iCs/>
          <w:sz w:val="24"/>
          <w:szCs w:val="24"/>
        </w:rPr>
        <w:t>What were its key urban features?</w:t>
      </w:r>
      <w:r w:rsidRPr="00897970">
        <w:rPr>
          <w:sz w:val="24"/>
          <w:szCs w:val="24"/>
        </w:rPr>
        <w:br/>
      </w:r>
      <w:r w:rsidRPr="00897970">
        <w:rPr>
          <w:b/>
          <w:bCs/>
          <w:sz w:val="24"/>
          <w:szCs w:val="24"/>
        </w:rPr>
        <w:t>A:</w:t>
      </w:r>
      <w:r w:rsidRPr="00897970">
        <w:rPr>
          <w:sz w:val="24"/>
          <w:szCs w:val="24"/>
        </w:rPr>
        <w:t xml:space="preserve"> Grid-based layouts, drainage systems, standardized bricks, and advanced water management [2].</w:t>
      </w:r>
    </w:p>
    <w:p w14:paraId="632889D5" w14:textId="77777777" w:rsidR="003F7E88" w:rsidRPr="00897970" w:rsidRDefault="003F7E88" w:rsidP="003F7E88">
      <w:pPr>
        <w:rPr>
          <w:sz w:val="24"/>
          <w:szCs w:val="24"/>
        </w:rPr>
      </w:pPr>
      <w:r w:rsidRPr="00897970">
        <w:rPr>
          <w:b/>
          <w:bCs/>
          <w:sz w:val="24"/>
          <w:szCs w:val="24"/>
        </w:rPr>
        <w:t>Q3:</w:t>
      </w:r>
      <w:r w:rsidRPr="00897970">
        <w:rPr>
          <w:sz w:val="24"/>
          <w:szCs w:val="24"/>
        </w:rPr>
        <w:t xml:space="preserve"> </w:t>
      </w:r>
      <w:r w:rsidRPr="00897970">
        <w:rPr>
          <w:i/>
          <w:iCs/>
          <w:sz w:val="24"/>
          <w:szCs w:val="24"/>
        </w:rPr>
        <w:t>Why did the civilization decline?</w:t>
      </w:r>
      <w:r w:rsidRPr="00897970">
        <w:rPr>
          <w:sz w:val="24"/>
          <w:szCs w:val="24"/>
        </w:rPr>
        <w:br/>
      </w:r>
      <w:r w:rsidRPr="00897970">
        <w:rPr>
          <w:b/>
          <w:bCs/>
          <w:sz w:val="24"/>
          <w:szCs w:val="24"/>
        </w:rPr>
        <w:t>A:</w:t>
      </w:r>
      <w:r w:rsidRPr="00897970">
        <w:rPr>
          <w:sz w:val="24"/>
          <w:szCs w:val="24"/>
        </w:rPr>
        <w:t xml:space="preserve"> Climate change, tectonic activity, shifting rivers, and economic decline [1].</w:t>
      </w:r>
    </w:p>
    <w:p w14:paraId="253C99F4" w14:textId="77777777" w:rsidR="003F7E88" w:rsidRPr="00897970" w:rsidRDefault="003F7E88" w:rsidP="003F7E88">
      <w:pPr>
        <w:rPr>
          <w:sz w:val="24"/>
          <w:szCs w:val="24"/>
        </w:rPr>
      </w:pPr>
      <w:r w:rsidRPr="00897970">
        <w:rPr>
          <w:b/>
          <w:bCs/>
          <w:sz w:val="24"/>
          <w:szCs w:val="24"/>
        </w:rPr>
        <w:t>Q4:</w:t>
      </w:r>
      <w:r w:rsidRPr="00897970">
        <w:rPr>
          <w:sz w:val="24"/>
          <w:szCs w:val="24"/>
        </w:rPr>
        <w:t xml:space="preserve"> </w:t>
      </w:r>
      <w:r w:rsidRPr="00897970">
        <w:rPr>
          <w:i/>
          <w:iCs/>
          <w:sz w:val="24"/>
          <w:szCs w:val="24"/>
        </w:rPr>
        <w:t>What is the Indus Waters Treaty?</w:t>
      </w:r>
      <w:r w:rsidRPr="00897970">
        <w:rPr>
          <w:sz w:val="24"/>
          <w:szCs w:val="24"/>
        </w:rPr>
        <w:br/>
      </w:r>
      <w:r w:rsidRPr="00897970">
        <w:rPr>
          <w:b/>
          <w:bCs/>
          <w:sz w:val="24"/>
          <w:szCs w:val="24"/>
        </w:rPr>
        <w:t>A:</w:t>
      </w:r>
      <w:r w:rsidRPr="00897970">
        <w:rPr>
          <w:sz w:val="24"/>
          <w:szCs w:val="24"/>
        </w:rPr>
        <w:t xml:space="preserve"> A 1960 India–Pakistan water-sharing </w:t>
      </w:r>
      <w:proofErr w:type="gramStart"/>
      <w:r w:rsidRPr="00897970">
        <w:rPr>
          <w:sz w:val="24"/>
          <w:szCs w:val="24"/>
        </w:rPr>
        <w:t xml:space="preserve">agreement </w:t>
      </w:r>
      <w:r>
        <w:rPr>
          <w:sz w:val="24"/>
          <w:szCs w:val="24"/>
        </w:rPr>
        <w:t>,</w:t>
      </w:r>
      <w:proofErr w:type="gramEnd"/>
      <w:r>
        <w:rPr>
          <w:sz w:val="24"/>
          <w:szCs w:val="24"/>
        </w:rPr>
        <w:t xml:space="preserve"> which was </w:t>
      </w:r>
      <w:r w:rsidRPr="00897970">
        <w:rPr>
          <w:sz w:val="24"/>
          <w:szCs w:val="24"/>
        </w:rPr>
        <w:t>mediated by the World Bank [3].</w:t>
      </w:r>
    </w:p>
    <w:p w14:paraId="20EAFCDC" w14:textId="77777777" w:rsidR="003F7E88" w:rsidRPr="00897970" w:rsidRDefault="003F7E88" w:rsidP="003F7E88">
      <w:pPr>
        <w:rPr>
          <w:sz w:val="24"/>
          <w:szCs w:val="24"/>
        </w:rPr>
      </w:pPr>
      <w:r w:rsidRPr="00897970">
        <w:rPr>
          <w:b/>
          <w:bCs/>
          <w:sz w:val="24"/>
          <w:szCs w:val="24"/>
        </w:rPr>
        <w:t>Q5:</w:t>
      </w:r>
      <w:r w:rsidRPr="00897970">
        <w:rPr>
          <w:sz w:val="24"/>
          <w:szCs w:val="24"/>
        </w:rPr>
        <w:t xml:space="preserve"> </w:t>
      </w:r>
      <w:r w:rsidRPr="00897970">
        <w:rPr>
          <w:i/>
          <w:iCs/>
          <w:sz w:val="24"/>
          <w:szCs w:val="24"/>
        </w:rPr>
        <w:t>Are modern settlements near ancient sites?</w:t>
      </w:r>
      <w:r w:rsidRPr="00897970">
        <w:rPr>
          <w:sz w:val="24"/>
          <w:szCs w:val="24"/>
        </w:rPr>
        <w:br/>
      </w:r>
      <w:r w:rsidRPr="00897970">
        <w:rPr>
          <w:b/>
          <w:bCs/>
          <w:sz w:val="24"/>
          <w:szCs w:val="24"/>
        </w:rPr>
        <w:t>A:</w:t>
      </w:r>
      <w:r w:rsidRPr="00897970">
        <w:rPr>
          <w:sz w:val="24"/>
          <w:szCs w:val="24"/>
        </w:rPr>
        <w:t xml:space="preserve"> Yes—Mohenjo-Daro near Larkana, Harappa near Sahiwal, and </w:t>
      </w:r>
      <w:proofErr w:type="spellStart"/>
      <w:r w:rsidRPr="00897970">
        <w:rPr>
          <w:sz w:val="24"/>
          <w:szCs w:val="24"/>
        </w:rPr>
        <w:t>Dholavira</w:t>
      </w:r>
      <w:proofErr w:type="spellEnd"/>
      <w:r w:rsidRPr="00897970">
        <w:rPr>
          <w:sz w:val="24"/>
          <w:szCs w:val="24"/>
        </w:rPr>
        <w:t xml:space="preserve"> in Gujarat.</w:t>
      </w:r>
    </w:p>
    <w:p w14:paraId="3ABE0D9C" w14:textId="77777777" w:rsidR="003F7E88" w:rsidRDefault="003F7E88" w:rsidP="003F7E88">
      <w:pPr>
        <w:jc w:val="both"/>
        <w:rPr>
          <w:b/>
          <w:bCs/>
          <w:sz w:val="24"/>
          <w:szCs w:val="24"/>
        </w:rPr>
      </w:pPr>
    </w:p>
    <w:p w14:paraId="71F347E1" w14:textId="16BBB93D" w:rsidR="003F7E88" w:rsidRPr="00897970" w:rsidRDefault="003F7E88" w:rsidP="003F7E88">
      <w:pPr>
        <w:jc w:val="both"/>
        <w:rPr>
          <w:b/>
          <w:bCs/>
          <w:sz w:val="24"/>
          <w:szCs w:val="24"/>
        </w:rPr>
      </w:pPr>
      <w:r w:rsidRPr="00897970">
        <w:rPr>
          <w:b/>
          <w:bCs/>
          <w:sz w:val="24"/>
          <w:szCs w:val="24"/>
        </w:rPr>
        <w:t>16. References</w:t>
      </w:r>
    </w:p>
    <w:p w14:paraId="1D197947" w14:textId="77777777" w:rsidR="003F7E88" w:rsidRPr="00897970" w:rsidRDefault="003F7E88" w:rsidP="003F7E88">
      <w:pPr>
        <w:numPr>
          <w:ilvl w:val="0"/>
          <w:numId w:val="24"/>
        </w:numPr>
        <w:autoSpaceDE/>
        <w:autoSpaceDN/>
        <w:spacing w:after="160" w:line="259" w:lineRule="auto"/>
        <w:rPr>
          <w:sz w:val="24"/>
          <w:szCs w:val="24"/>
        </w:rPr>
      </w:pPr>
      <w:r w:rsidRPr="00897970">
        <w:rPr>
          <w:sz w:val="24"/>
          <w:szCs w:val="24"/>
        </w:rPr>
        <w:t xml:space="preserve">Possehl, G.L. </w:t>
      </w:r>
      <w:r w:rsidRPr="00897970">
        <w:rPr>
          <w:i/>
          <w:iCs/>
          <w:sz w:val="24"/>
          <w:szCs w:val="24"/>
        </w:rPr>
        <w:t>The Indus Civilization: A Contemporary Perspective.</w:t>
      </w:r>
      <w:r w:rsidRPr="00897970">
        <w:rPr>
          <w:sz w:val="24"/>
          <w:szCs w:val="24"/>
        </w:rPr>
        <w:t xml:space="preserve"> </w:t>
      </w:r>
      <w:proofErr w:type="spellStart"/>
      <w:r w:rsidRPr="00897970">
        <w:rPr>
          <w:sz w:val="24"/>
          <w:szCs w:val="24"/>
        </w:rPr>
        <w:t>AltaMira</w:t>
      </w:r>
      <w:proofErr w:type="spellEnd"/>
      <w:r w:rsidRPr="00897970">
        <w:rPr>
          <w:sz w:val="24"/>
          <w:szCs w:val="24"/>
        </w:rPr>
        <w:t xml:space="preserve"> Press.</w:t>
      </w:r>
    </w:p>
    <w:p w14:paraId="754E5A0D" w14:textId="77777777" w:rsidR="003F7E88" w:rsidRPr="00897970" w:rsidRDefault="003F7E88" w:rsidP="003F7E88">
      <w:pPr>
        <w:numPr>
          <w:ilvl w:val="0"/>
          <w:numId w:val="24"/>
        </w:numPr>
        <w:autoSpaceDE/>
        <w:autoSpaceDN/>
        <w:spacing w:after="160" w:line="259" w:lineRule="auto"/>
        <w:rPr>
          <w:sz w:val="24"/>
          <w:szCs w:val="24"/>
        </w:rPr>
      </w:pPr>
      <w:r w:rsidRPr="00897970">
        <w:rPr>
          <w:sz w:val="24"/>
          <w:szCs w:val="24"/>
        </w:rPr>
        <w:t xml:space="preserve">Kenoyer, J.M. </w:t>
      </w:r>
      <w:r w:rsidRPr="00897970">
        <w:rPr>
          <w:i/>
          <w:iCs/>
          <w:sz w:val="24"/>
          <w:szCs w:val="24"/>
        </w:rPr>
        <w:t>Ancient Cities of the Indus Valley Civilization.</w:t>
      </w:r>
      <w:r w:rsidRPr="00897970">
        <w:rPr>
          <w:sz w:val="24"/>
          <w:szCs w:val="24"/>
        </w:rPr>
        <w:t xml:space="preserve"> Oxford University Press.</w:t>
      </w:r>
    </w:p>
    <w:p w14:paraId="7996FCE9" w14:textId="77777777" w:rsidR="003F7E88" w:rsidRDefault="003F7E88" w:rsidP="003F7E88">
      <w:pPr>
        <w:autoSpaceDE/>
        <w:autoSpaceDN/>
        <w:spacing w:after="160" w:line="259" w:lineRule="auto"/>
        <w:ind w:left="720"/>
        <w:rPr>
          <w:sz w:val="24"/>
          <w:szCs w:val="24"/>
        </w:rPr>
      </w:pPr>
    </w:p>
    <w:p w14:paraId="5A72CAF3" w14:textId="77777777" w:rsidR="003F7E88" w:rsidRDefault="003F7E88" w:rsidP="003F7E88">
      <w:pPr>
        <w:autoSpaceDE/>
        <w:autoSpaceDN/>
        <w:spacing w:after="160" w:line="259" w:lineRule="auto"/>
        <w:ind w:left="720"/>
        <w:rPr>
          <w:sz w:val="24"/>
          <w:szCs w:val="24"/>
        </w:rPr>
      </w:pPr>
    </w:p>
    <w:p w14:paraId="59E1ACF1" w14:textId="4EDC6EE4" w:rsidR="003F7E88" w:rsidRPr="00897970" w:rsidRDefault="003F7E88" w:rsidP="003F7E88">
      <w:pPr>
        <w:numPr>
          <w:ilvl w:val="0"/>
          <w:numId w:val="24"/>
        </w:numPr>
        <w:autoSpaceDE/>
        <w:autoSpaceDN/>
        <w:spacing w:after="160" w:line="259" w:lineRule="auto"/>
        <w:rPr>
          <w:sz w:val="24"/>
          <w:szCs w:val="24"/>
        </w:rPr>
      </w:pPr>
      <w:r w:rsidRPr="00897970">
        <w:rPr>
          <w:sz w:val="24"/>
          <w:szCs w:val="24"/>
        </w:rPr>
        <w:t xml:space="preserve">World Bank. </w:t>
      </w:r>
      <w:r w:rsidRPr="00897970">
        <w:rPr>
          <w:i/>
          <w:iCs/>
          <w:sz w:val="24"/>
          <w:szCs w:val="24"/>
        </w:rPr>
        <w:t>Indus Waters Treaty Documents.</w:t>
      </w:r>
      <w:r w:rsidRPr="00897970">
        <w:rPr>
          <w:sz w:val="24"/>
          <w:szCs w:val="24"/>
        </w:rPr>
        <w:t xml:space="preserve"> Available at: </w:t>
      </w:r>
      <w:hyperlink r:id="rId10" w:history="1">
        <w:r w:rsidRPr="00897970">
          <w:rPr>
            <w:rStyle w:val="Hyperlink"/>
            <w:sz w:val="24"/>
            <w:szCs w:val="24"/>
          </w:rPr>
          <w:t>https://www.worldbank.org/en/region/sar/brief/indus-waters-treaty</w:t>
        </w:r>
      </w:hyperlink>
    </w:p>
    <w:p w14:paraId="41B47C15" w14:textId="77777777" w:rsidR="003F7E88" w:rsidRPr="00897970" w:rsidRDefault="003F7E88" w:rsidP="003F7E88">
      <w:pPr>
        <w:numPr>
          <w:ilvl w:val="0"/>
          <w:numId w:val="24"/>
        </w:numPr>
        <w:autoSpaceDE/>
        <w:autoSpaceDN/>
        <w:spacing w:after="160" w:line="259" w:lineRule="auto"/>
        <w:rPr>
          <w:sz w:val="24"/>
          <w:szCs w:val="24"/>
        </w:rPr>
      </w:pPr>
      <w:r w:rsidRPr="00897970">
        <w:rPr>
          <w:sz w:val="24"/>
          <w:szCs w:val="24"/>
        </w:rPr>
        <w:t xml:space="preserve">Archaeological Survey of India (ASI). Available at: </w:t>
      </w:r>
      <w:hyperlink r:id="rId11" w:history="1">
        <w:r w:rsidRPr="00897970">
          <w:rPr>
            <w:rStyle w:val="Hyperlink"/>
            <w:sz w:val="24"/>
            <w:szCs w:val="24"/>
          </w:rPr>
          <w:t>https://asi.nic.in</w:t>
        </w:r>
      </w:hyperlink>
    </w:p>
    <w:p w14:paraId="44090600" w14:textId="77777777" w:rsidR="003F7E88" w:rsidRPr="00897970" w:rsidRDefault="003F7E88" w:rsidP="003F7E88">
      <w:pPr>
        <w:numPr>
          <w:ilvl w:val="0"/>
          <w:numId w:val="24"/>
        </w:numPr>
        <w:autoSpaceDE/>
        <w:autoSpaceDN/>
        <w:spacing w:after="160" w:line="259" w:lineRule="auto"/>
        <w:rPr>
          <w:sz w:val="24"/>
          <w:szCs w:val="24"/>
        </w:rPr>
      </w:pPr>
      <w:r w:rsidRPr="00897970">
        <w:rPr>
          <w:sz w:val="24"/>
          <w:szCs w:val="24"/>
        </w:rPr>
        <w:t xml:space="preserve">UNESCO World Heritage Centre. Available at: </w:t>
      </w:r>
      <w:hyperlink r:id="rId12" w:history="1">
        <w:r w:rsidRPr="00897970">
          <w:rPr>
            <w:rStyle w:val="Hyperlink"/>
            <w:sz w:val="24"/>
            <w:szCs w:val="24"/>
          </w:rPr>
          <w:t>https://whc.unesco.org</w:t>
        </w:r>
      </w:hyperlink>
    </w:p>
    <w:p w14:paraId="2937F5B5" w14:textId="77777777" w:rsidR="003F7E88" w:rsidRPr="00B9089C" w:rsidRDefault="003F7E88" w:rsidP="003F7E88">
      <w:pPr>
        <w:rPr>
          <w:sz w:val="24"/>
          <w:szCs w:val="24"/>
        </w:rPr>
      </w:pPr>
    </w:p>
    <w:p w14:paraId="28D7379D" w14:textId="044222F1" w:rsidR="00AE2804" w:rsidRPr="002D2F79" w:rsidRDefault="00AE2804" w:rsidP="003F7E88">
      <w:pPr>
        <w:pStyle w:val="Text"/>
        <w:tabs>
          <w:tab w:val="left" w:pos="4220"/>
        </w:tabs>
        <w:spacing w:line="240" w:lineRule="auto"/>
        <w:ind w:firstLine="0"/>
        <w:jc w:val="center"/>
        <w:rPr>
          <w:sz w:val="24"/>
          <w:szCs w:val="24"/>
        </w:rPr>
      </w:pPr>
    </w:p>
    <w:sectPr w:rsidR="00AE2804" w:rsidRPr="002D2F79" w:rsidSect="003F7E88">
      <w:headerReference w:type="default" r:id="rId13"/>
      <w:footerReference w:type="default" r:id="rId14"/>
      <w:headerReference w:type="first" r:id="rId15"/>
      <w:footerReference w:type="first" r:id="rId16"/>
      <w:type w:val="continuous"/>
      <w:pgSz w:w="11907" w:h="16839" w:code="9"/>
      <w:pgMar w:top="1009" w:right="811" w:bottom="1009" w:left="1009" w:header="142" w:footer="57" w:gutter="0"/>
      <w:pgNumType w:start="12" w:chapStyle="1"/>
      <w:cols w:space="28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D98A8" w14:textId="77777777" w:rsidR="004A377E" w:rsidRDefault="004A377E">
      <w:r>
        <w:separator/>
      </w:r>
    </w:p>
  </w:endnote>
  <w:endnote w:type="continuationSeparator" w:id="0">
    <w:p w14:paraId="60120006" w14:textId="77777777" w:rsidR="004A377E" w:rsidRDefault="004A3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583"/>
      <w:gridCol w:w="504"/>
    </w:tblGrid>
    <w:tr w:rsidR="004F2DBC" w14:paraId="16E62103" w14:textId="77777777">
      <w:trPr>
        <w:jc w:val="right"/>
      </w:trPr>
      <w:tc>
        <w:tcPr>
          <w:tcW w:w="4795" w:type="dxa"/>
          <w:vAlign w:val="center"/>
        </w:tcPr>
        <w:sdt>
          <w:sdtPr>
            <w:rPr>
              <w:b/>
              <w:bCs/>
            </w:rPr>
            <w:alias w:val="Author"/>
            <w:tag w:val=""/>
            <w:id w:val="1534539408"/>
            <w:placeholder>
              <w:docPart w:val="A30996B390294BF4BCEDE3C2BDF11423"/>
            </w:placeholder>
            <w:dataBinding w:prefixMappings="xmlns:ns0='http://purl.org/dc/elements/1.1/' xmlns:ns1='http://schemas.openxmlformats.org/package/2006/metadata/core-properties' " w:xpath="/ns1:coreProperties[1]/ns0:creator[1]" w:storeItemID="{6C3C8BC8-F283-45AE-878A-BAB7291924A1}"/>
            <w:text/>
          </w:sdtPr>
          <w:sdtContent>
            <w:p w14:paraId="1D89EAFC" w14:textId="16A36B8F" w:rsidR="004F2DBC" w:rsidRPr="003F7E88" w:rsidRDefault="003F7E88" w:rsidP="003F7E88">
              <w:pPr>
                <w:pStyle w:val="Header"/>
                <w:jc w:val="center"/>
                <w:rPr>
                  <w:caps/>
                  <w:color w:val="000000" w:themeColor="text1"/>
                </w:rPr>
              </w:pPr>
              <w:r w:rsidRPr="003F7E88">
                <w:rPr>
                  <w:b/>
                  <w:bCs/>
                </w:rPr>
                <w:t>The Indus Valley Civilization: Origins, Achievements, Decline, and Its Modern-Day Water Legacy</w:t>
              </w:r>
            </w:p>
          </w:sdtContent>
        </w:sdt>
      </w:tc>
      <w:tc>
        <w:tcPr>
          <w:tcW w:w="250" w:type="pct"/>
          <w:shd w:val="clear" w:color="auto" w:fill="C0504D" w:themeFill="accent2"/>
          <w:vAlign w:val="center"/>
        </w:tcPr>
        <w:p w14:paraId="4F08926C" w14:textId="77777777" w:rsidR="004F2DBC" w:rsidRDefault="004F2DBC">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3C04551F" w14:textId="55E7544A" w:rsidR="001F65D6" w:rsidRPr="00EF216C" w:rsidRDefault="00EF216C" w:rsidP="00243C61">
    <w:pPr>
      <w:tabs>
        <w:tab w:val="center" w:pos="4320"/>
        <w:tab w:val="center" w:pos="5067"/>
        <w:tab w:val="left" w:pos="8655"/>
      </w:tabs>
      <w:jc w:val="center"/>
      <w:rPr>
        <w:b/>
      </w:rPr>
    </w:pPr>
    <w:r w:rsidRPr="00EF216C">
      <w:rPr>
        <w:b/>
      </w:rPr>
      <w:t>www.prakritidarshanjournal.com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6E749" w14:textId="34DCBE20" w:rsidR="00227F3E" w:rsidRPr="00F15DF9" w:rsidRDefault="00227F3E" w:rsidP="00227F3E">
    <w:pPr>
      <w:pStyle w:val="Text"/>
      <w:tabs>
        <w:tab w:val="left" w:pos="4220"/>
      </w:tabs>
      <w:spacing w:line="240" w:lineRule="auto"/>
      <w:ind w:firstLine="0"/>
      <w:jc w:val="center"/>
    </w:pPr>
    <w:r w:rsidRPr="00363937">
      <w:rPr>
        <w:b/>
        <w:bCs/>
      </w:rPr>
      <w:t>Water Pollution: A Growing Threat to Life and Environment</w:t>
    </w:r>
    <w:r>
      <w:t xml:space="preserve">                                                                                  </w:t>
    </w:r>
    <w:r w:rsidRPr="00363937">
      <w:br/>
    </w:r>
  </w:p>
  <w:p w14:paraId="133A4DC1" w14:textId="1376A1CD" w:rsidR="00227F3E" w:rsidRPr="00227F3E" w:rsidRDefault="00227F3E" w:rsidP="00227F3E">
    <w:pPr>
      <w:tabs>
        <w:tab w:val="center" w:pos="4320"/>
        <w:tab w:val="center" w:pos="5067"/>
        <w:tab w:val="left" w:pos="8655"/>
      </w:tabs>
      <w:jc w:val="center"/>
      <w:rPr>
        <w:b/>
        <w:sz w:val="32"/>
      </w:rPr>
    </w:pPr>
    <w:hyperlink r:id="rId1" w:history="1">
      <w:r w:rsidRPr="00DA6236">
        <w:rPr>
          <w:rStyle w:val="Hyperlink"/>
        </w:rPr>
        <w:t>www.prakritidarshan.com</w:t>
      </w:r>
    </w:hyperlink>
    <w:r>
      <w:t xml:space="preserve"> </w:t>
    </w:r>
  </w:p>
  <w:p w14:paraId="69FB06ED" w14:textId="49EBA777" w:rsidR="005F07F5" w:rsidRDefault="005F0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1B823" w14:textId="77777777" w:rsidR="004A377E" w:rsidRDefault="004A377E"/>
  </w:footnote>
  <w:footnote w:type="continuationSeparator" w:id="0">
    <w:p w14:paraId="00AFA151" w14:textId="77777777" w:rsidR="004A377E" w:rsidRDefault="004A3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31E85" w14:textId="2AB0CDEF" w:rsidR="00E55168" w:rsidRDefault="00FD12AC" w:rsidP="00E55168">
    <w:pPr>
      <w:tabs>
        <w:tab w:val="center" w:pos="4320"/>
        <w:tab w:val="right" w:pos="8640"/>
      </w:tabs>
      <w:jc w:val="center"/>
      <w:rPr>
        <w:b/>
        <w:sz w:val="24"/>
      </w:rPr>
    </w:pPr>
    <w:r>
      <w:rPr>
        <w:rFonts w:ascii="Cambria" w:hAnsi="Cambria"/>
        <w:noProof/>
        <w:lang w:eastAsia="zh-TW"/>
      </w:rPr>
      <w:drawing>
        <wp:anchor distT="0" distB="0" distL="114300" distR="114300" simplePos="0" relativeHeight="251660288" behindDoc="1" locked="0" layoutInCell="1" allowOverlap="1" wp14:anchorId="0AADB794" wp14:editId="0DC65B4D">
          <wp:simplePos x="0" y="0"/>
          <wp:positionH relativeFrom="column">
            <wp:posOffset>-380365</wp:posOffset>
          </wp:positionH>
          <wp:positionV relativeFrom="paragraph">
            <wp:posOffset>-13970</wp:posOffset>
          </wp:positionV>
          <wp:extent cx="584200" cy="584200"/>
          <wp:effectExtent l="0" t="0" r="6350" b="6350"/>
          <wp:wrapTight wrapText="bothSides">
            <wp:wrapPolygon edited="0">
              <wp:start x="0" y="0"/>
              <wp:lineTo x="0" y="21130"/>
              <wp:lineTo x="21130" y="21130"/>
              <wp:lineTo x="21130" y="0"/>
              <wp:lineTo x="0" y="0"/>
            </wp:wrapPolygon>
          </wp:wrapTight>
          <wp:docPr id="18586198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19826" name="Picture 1858619826"/>
                  <pic:cNvPicPr/>
                </pic:nvPicPr>
                <pic:blipFill>
                  <a:blip r:embed="rId1">
                    <a:extLst>
                      <a:ext uri="{28A0092B-C50C-407E-A947-70E740481C1C}">
                        <a14:useLocalDpi xmlns:a14="http://schemas.microsoft.com/office/drawing/2010/main" val="0"/>
                      </a:ext>
                    </a:extLst>
                  </a:blip>
                  <a:stretch>
                    <a:fillRect/>
                  </a:stretch>
                </pic:blipFill>
                <pic:spPr>
                  <a:xfrm>
                    <a:off x="0" y="0"/>
                    <a:ext cx="584200" cy="584200"/>
                  </a:xfrm>
                  <a:prstGeom prst="rect">
                    <a:avLst/>
                  </a:prstGeom>
                </pic:spPr>
              </pic:pic>
            </a:graphicData>
          </a:graphic>
          <wp14:sizeRelH relativeFrom="margin">
            <wp14:pctWidth>0</wp14:pctWidth>
          </wp14:sizeRelH>
          <wp14:sizeRelV relativeFrom="margin">
            <wp14:pctHeight>0</wp14:pctHeight>
          </wp14:sizeRelV>
        </wp:anchor>
      </w:drawing>
    </w:r>
    <w:r w:rsidR="002D2F79">
      <w:rPr>
        <w:rFonts w:ascii="Cambria" w:hAnsi="Cambria"/>
        <w:noProof/>
        <w:lang w:eastAsia="zh-TW"/>
      </w:rPr>
      <mc:AlternateContent>
        <mc:Choice Requires="wpg">
          <w:drawing>
            <wp:anchor distT="0" distB="0" distL="114300" distR="114300" simplePos="0" relativeHeight="251656192" behindDoc="0" locked="0" layoutInCell="1" allowOverlap="1" wp14:anchorId="706B7A3C" wp14:editId="7CE3DEEC">
              <wp:simplePos x="0" y="0"/>
              <wp:positionH relativeFrom="page">
                <wp:posOffset>19050</wp:posOffset>
              </wp:positionH>
              <wp:positionV relativeFrom="page">
                <wp:posOffset>114300</wp:posOffset>
              </wp:positionV>
              <wp:extent cx="7538720" cy="571500"/>
              <wp:effectExtent l="9525" t="0" r="12700" b="5080"/>
              <wp:wrapNone/>
              <wp:docPr id="627611175"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8720" cy="571500"/>
                        <a:chOff x="8" y="9"/>
                        <a:chExt cx="15823" cy="1439"/>
                      </a:xfrm>
                    </wpg:grpSpPr>
                    <wps:wsp>
                      <wps:cNvPr id="576759889" name="AutoShape 85"/>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215873440" name="Rectangle 86"/>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6B0A6A53" id="Group 84" o:spid="_x0000_s1026" style="position:absolute;margin-left:1.5pt;margin-top:9pt;width:593.6pt;height:45pt;z-index:251656192;mso-width-percent:1000;mso-height-percent:900;mso-position-horizontal-relative:page;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">
              <v:shapetype id="_x0000_t32" coordsize="21600,21600" o:spt="32" o:oned="t" path="m,l21600,21600e" filled="f">
                <v:path arrowok="t" fillok="f" o:connecttype="none"/>
                <o:lock v:ext="edit" shapetype="t"/>
              </v:shapetype>
              <v:shape id="AutoShape 85"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" strokecolor="#31849b"/>
              <v:rect id="Rectangle 86"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" filled="f" stroked="f"/>
              <w10:wrap anchorx="page" anchory="page"/>
            </v:group>
          </w:pict>
        </mc:Fallback>
      </mc:AlternateContent>
    </w:r>
    <w:r w:rsidR="00E55168">
      <w:rPr>
        <w:b/>
        <w:sz w:val="24"/>
      </w:rPr>
      <w:t xml:space="preserve">PRAKRITI DARSHAN </w:t>
    </w:r>
  </w:p>
  <w:p w14:paraId="7A96BBF0" w14:textId="5CA5DB7E" w:rsidR="00E55168" w:rsidRPr="00C44BB2" w:rsidRDefault="00E71555" w:rsidP="00E71555">
    <w:pPr>
      <w:tabs>
        <w:tab w:val="center" w:pos="4320"/>
        <w:tab w:val="center" w:pos="5043"/>
        <w:tab w:val="right" w:pos="8640"/>
      </w:tabs>
      <w:rPr>
        <w:b/>
        <w:sz w:val="24"/>
      </w:rPr>
    </w:pPr>
    <w:r>
      <w:rPr>
        <w:b/>
        <w:sz w:val="24"/>
      </w:rPr>
      <w:tab/>
    </w:r>
    <w:r w:rsidR="002D2F79">
      <w:rPr>
        <w:b/>
        <w:sz w:val="24"/>
      </w:rPr>
      <w:t xml:space="preserve">                  </w:t>
    </w:r>
    <w:r w:rsidR="00E55168" w:rsidRPr="00C44BB2">
      <w:rPr>
        <w:b/>
        <w:sz w:val="24"/>
      </w:rPr>
      <w:t xml:space="preserve">International Journal of </w:t>
    </w:r>
    <w:r w:rsidR="00E55168">
      <w:rPr>
        <w:b/>
        <w:sz w:val="24"/>
      </w:rPr>
      <w:t xml:space="preserve">Environment </w:t>
    </w:r>
    <w:r w:rsidR="00E55168" w:rsidRPr="00C44BB2">
      <w:rPr>
        <w:b/>
        <w:sz w:val="24"/>
      </w:rPr>
      <w:t xml:space="preserve">Science and </w:t>
    </w:r>
    <w:r w:rsidR="00E55168">
      <w:rPr>
        <w:b/>
        <w:sz w:val="24"/>
      </w:rPr>
      <w:t>Multidisciplinary Studies</w:t>
    </w:r>
  </w:p>
  <w:p w14:paraId="03B4EE69" w14:textId="70301093" w:rsidR="00E55168" w:rsidRPr="00F15DF9" w:rsidRDefault="00E55168" w:rsidP="00E55168">
    <w:pPr>
      <w:tabs>
        <w:tab w:val="center" w:pos="4320"/>
        <w:tab w:val="right" w:pos="8640"/>
      </w:tabs>
      <w:jc w:val="center"/>
      <w:rPr>
        <w:b/>
        <w:sz w:val="24"/>
        <w:szCs w:val="24"/>
      </w:rPr>
    </w:pPr>
    <w:r w:rsidRPr="00F15DF9">
      <w:rPr>
        <w:b/>
        <w:sz w:val="24"/>
        <w:szCs w:val="24"/>
      </w:rPr>
      <w:t>ISSN: 2581-83921,</w:t>
    </w:r>
    <w:r w:rsidRPr="00F15DF9">
      <w:rPr>
        <w:b/>
        <w:sz w:val="24"/>
      </w:rPr>
      <w:t xml:space="preserve"> </w:t>
    </w:r>
    <w:r w:rsidRPr="008F6111">
      <w:rPr>
        <w:b/>
        <w:sz w:val="24"/>
      </w:rPr>
      <w:t xml:space="preserve">Volume </w:t>
    </w:r>
    <w:r>
      <w:rPr>
        <w:b/>
        <w:sz w:val="24"/>
      </w:rPr>
      <w:t>No</w:t>
    </w:r>
    <w:r w:rsidRPr="008F6111">
      <w:rPr>
        <w:b/>
        <w:sz w:val="24"/>
      </w:rPr>
      <w:t xml:space="preserve"> </w:t>
    </w:r>
    <w:r>
      <w:rPr>
        <w:b/>
        <w:sz w:val="24"/>
      </w:rPr>
      <w:t>:</w:t>
    </w:r>
    <w:r w:rsidR="008D79BE">
      <w:rPr>
        <w:b/>
        <w:sz w:val="24"/>
      </w:rPr>
      <w:t>08</w:t>
    </w:r>
    <w:r>
      <w:rPr>
        <w:b/>
        <w:sz w:val="24"/>
      </w:rPr>
      <w:t xml:space="preserve">, </w:t>
    </w:r>
    <w:r w:rsidRPr="008F6111">
      <w:rPr>
        <w:b/>
        <w:sz w:val="24"/>
      </w:rPr>
      <w:t xml:space="preserve">Issue </w:t>
    </w:r>
    <w:r>
      <w:rPr>
        <w:b/>
        <w:sz w:val="24"/>
      </w:rPr>
      <w:t>No:</w:t>
    </w:r>
    <w:r w:rsidR="008D79BE">
      <w:rPr>
        <w:b/>
        <w:sz w:val="24"/>
      </w:rPr>
      <w:t>08</w:t>
    </w:r>
    <w:r w:rsidRPr="008F6111">
      <w:rPr>
        <w:b/>
        <w:sz w:val="24"/>
      </w:rPr>
      <w:t xml:space="preserve">, </w:t>
    </w:r>
    <w:r w:rsidR="008D79BE">
      <w:rPr>
        <w:b/>
        <w:sz w:val="24"/>
      </w:rPr>
      <w:t>Aug</w:t>
    </w:r>
    <w:r>
      <w:rPr>
        <w:b/>
        <w:sz w:val="24"/>
      </w:rPr>
      <w:t xml:space="preserve"> 2025</w:t>
    </w:r>
  </w:p>
  <w:p w14:paraId="71844E3C" w14:textId="2CA53F84" w:rsidR="00B319AF" w:rsidRPr="00A826F3" w:rsidRDefault="00B319AF" w:rsidP="00C44BB2">
    <w:pPr>
      <w:tabs>
        <w:tab w:val="center" w:pos="4320"/>
        <w:tab w:val="right" w:pos="8640"/>
      </w:tabs>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806779228"/>
      <w:docPartObj>
        <w:docPartGallery w:val="Page Numbers (Top of Page)"/>
        <w:docPartUnique/>
      </w:docPartObj>
    </w:sdtPr>
    <w:sdtEndPr>
      <w:rPr>
        <w:b/>
        <w:bCs/>
        <w:noProof/>
        <w:color w:val="auto"/>
        <w:spacing w:val="0"/>
      </w:rPr>
    </w:sdtEndPr>
    <w:sdtContent>
      <w:p w14:paraId="0B2E292C" w14:textId="022887FA" w:rsidR="00227F3E" w:rsidRDefault="00227F3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66AFF312" w14:textId="77777777" w:rsidR="004F73DA" w:rsidRDefault="004F73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rPr>
        <w:rFonts w:cs="Times New Roman"/>
      </w:rPr>
    </w:lvl>
    <w:lvl w:ilvl="1">
      <w:start w:val="1"/>
      <w:numFmt w:val="upperLetter"/>
      <w:pStyle w:val="Heading2"/>
      <w:lvlText w:val="%2."/>
      <w:legacy w:legacy="1" w:legacySpace="144" w:legacyIndent="144"/>
      <w:lvlJc w:val="left"/>
      <w:rPr>
        <w:rFonts w:cs="Times New Roman"/>
      </w:rPr>
    </w:lvl>
    <w:lvl w:ilvl="2">
      <w:start w:val="1"/>
      <w:numFmt w:val="decimal"/>
      <w:pStyle w:val="Heading3"/>
      <w:lvlText w:val="%3)"/>
      <w:legacy w:legacy="1" w:legacySpace="144" w:legacyIndent="144"/>
      <w:lvlJc w:val="left"/>
      <w:rPr>
        <w:rFonts w:cs="Times New Roman"/>
      </w:rPr>
    </w:lvl>
    <w:lvl w:ilvl="3">
      <w:start w:val="1"/>
      <w:numFmt w:val="lowerLetter"/>
      <w:pStyle w:val="Heading4"/>
      <w:lvlText w:val="%4)"/>
      <w:legacy w:legacy="1" w:legacySpace="0" w:legacyIndent="720"/>
      <w:lvlJc w:val="left"/>
      <w:pPr>
        <w:ind w:left="1152" w:hanging="720"/>
      </w:pPr>
      <w:rPr>
        <w:rFonts w:cs="Times New Roman"/>
      </w:rPr>
    </w:lvl>
    <w:lvl w:ilvl="4">
      <w:start w:val="1"/>
      <w:numFmt w:val="decimal"/>
      <w:pStyle w:val="Heading5"/>
      <w:lvlText w:val="(%5)"/>
      <w:legacy w:legacy="1" w:legacySpace="0" w:legacyIndent="720"/>
      <w:lvlJc w:val="left"/>
      <w:pPr>
        <w:ind w:left="1872" w:hanging="720"/>
      </w:pPr>
      <w:rPr>
        <w:rFonts w:cs="Times New Roman"/>
      </w:rPr>
    </w:lvl>
    <w:lvl w:ilvl="5">
      <w:start w:val="1"/>
      <w:numFmt w:val="lowerLetter"/>
      <w:pStyle w:val="Heading6"/>
      <w:lvlText w:val="(%6)"/>
      <w:legacy w:legacy="1" w:legacySpace="0" w:legacyIndent="720"/>
      <w:lvlJc w:val="left"/>
      <w:pPr>
        <w:ind w:left="2592" w:hanging="720"/>
      </w:pPr>
      <w:rPr>
        <w:rFonts w:cs="Times New Roman"/>
      </w:rPr>
    </w:lvl>
    <w:lvl w:ilvl="6">
      <w:start w:val="1"/>
      <w:numFmt w:val="lowerRoman"/>
      <w:pStyle w:val="Heading7"/>
      <w:lvlText w:val="(%7)"/>
      <w:legacy w:legacy="1" w:legacySpace="0" w:legacyIndent="720"/>
      <w:lvlJc w:val="left"/>
      <w:pPr>
        <w:ind w:left="3312" w:hanging="720"/>
      </w:pPr>
      <w:rPr>
        <w:rFonts w:cs="Times New Roman"/>
      </w:rPr>
    </w:lvl>
    <w:lvl w:ilvl="7">
      <w:start w:val="1"/>
      <w:numFmt w:val="lowerLetter"/>
      <w:pStyle w:val="Heading8"/>
      <w:lvlText w:val="(%8)"/>
      <w:legacy w:legacy="1" w:legacySpace="0" w:legacyIndent="720"/>
      <w:lvlJc w:val="left"/>
      <w:pPr>
        <w:ind w:left="4032" w:hanging="720"/>
      </w:pPr>
      <w:rPr>
        <w:rFonts w:cs="Times New Roman"/>
      </w:rPr>
    </w:lvl>
    <w:lvl w:ilvl="8">
      <w:start w:val="1"/>
      <w:numFmt w:val="lowerRoman"/>
      <w:pStyle w:val="Heading9"/>
      <w:lvlText w:val="(%9)"/>
      <w:legacy w:legacy="1" w:legacySpace="0" w:legacyIndent="720"/>
      <w:lvlJc w:val="left"/>
      <w:pPr>
        <w:ind w:left="4752" w:hanging="720"/>
      </w:pPr>
      <w:rPr>
        <w:rFonts w:cs="Times New Roman"/>
      </w:rPr>
    </w:lvl>
  </w:abstractNum>
  <w:abstractNum w:abstractNumId="1" w15:restartNumberingAfterBreak="0">
    <w:nsid w:val="01816DA3"/>
    <w:multiLevelType w:val="multilevel"/>
    <w:tmpl w:val="8F400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4C2CA8"/>
    <w:multiLevelType w:val="multilevel"/>
    <w:tmpl w:val="AEB8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54A94"/>
    <w:multiLevelType w:val="multilevel"/>
    <w:tmpl w:val="BBFE7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81124C"/>
    <w:multiLevelType w:val="multilevel"/>
    <w:tmpl w:val="2E8C0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8D57C2"/>
    <w:multiLevelType w:val="hybridMultilevel"/>
    <w:tmpl w:val="22767B7E"/>
    <w:lvl w:ilvl="0" w:tplc="27402AEA">
      <w:start w:val="1"/>
      <w:numFmt w:val="decimal"/>
      <w:lvlText w:val="%1."/>
      <w:lvlJc w:val="left"/>
      <w:pPr>
        <w:ind w:left="720" w:hanging="360"/>
      </w:pPr>
      <w:rPr>
        <w:rFonts w:hint="default"/>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A745078"/>
    <w:multiLevelType w:val="hybridMultilevel"/>
    <w:tmpl w:val="B8B236FE"/>
    <w:lvl w:ilvl="0" w:tplc="C1C42ABC">
      <w:start w:val="1"/>
      <w:numFmt w:val="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rPr>
        <w:rFonts w:cs="Times New Roman"/>
      </w:rPr>
    </w:lvl>
  </w:abstractNum>
  <w:abstractNum w:abstractNumId="8" w15:restartNumberingAfterBreak="0">
    <w:nsid w:val="3B3354D0"/>
    <w:multiLevelType w:val="multilevel"/>
    <w:tmpl w:val="DC3A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0071CD"/>
    <w:multiLevelType w:val="hybridMultilevel"/>
    <w:tmpl w:val="EA9025C0"/>
    <w:lvl w:ilvl="0" w:tplc="0409000F">
      <w:start w:val="1"/>
      <w:numFmt w:val="decimal"/>
      <w:lvlText w:val="%1."/>
      <w:lvlJc w:val="left"/>
      <w:pPr>
        <w:tabs>
          <w:tab w:val="num" w:pos="360"/>
        </w:tabs>
        <w:ind w:left="360" w:hanging="360"/>
      </w:pPr>
      <w:rPr>
        <w:rFonts w:cs="Times New Roman" w:hint="default"/>
      </w:rPr>
    </w:lvl>
    <w:lvl w:ilvl="1" w:tplc="5EB6DFB2">
      <w:start w:val="2"/>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C8FAC39E">
      <w:start w:val="1"/>
      <w:numFmt w:val="upperLetter"/>
      <w:lvlText w:val="%4."/>
      <w:lvlJc w:val="left"/>
      <w:pPr>
        <w:tabs>
          <w:tab w:val="num" w:pos="2520"/>
        </w:tabs>
        <w:ind w:left="2520" w:hanging="360"/>
      </w:pPr>
      <w:rPr>
        <w:rFonts w:cs="Times New Roman" w:hint="default"/>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11" w15:restartNumberingAfterBreak="0">
    <w:nsid w:val="47D20DA6"/>
    <w:multiLevelType w:val="multilevel"/>
    <w:tmpl w:val="BB7AB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4F698D"/>
    <w:multiLevelType w:val="multilevel"/>
    <w:tmpl w:val="3D28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B4564B"/>
    <w:multiLevelType w:val="multilevel"/>
    <w:tmpl w:val="80F0E214"/>
    <w:lvl w:ilvl="0">
      <w:start w:val="3"/>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654"/>
        </w:tabs>
        <w:ind w:left="654" w:hanging="465"/>
      </w:pPr>
      <w:rPr>
        <w:rFonts w:cs="Times New Roman" w:hint="default"/>
      </w:rPr>
    </w:lvl>
    <w:lvl w:ilvl="2">
      <w:start w:val="1"/>
      <w:numFmt w:val="decimal"/>
      <w:lvlText w:val="%1.%2.%3"/>
      <w:lvlJc w:val="left"/>
      <w:pPr>
        <w:tabs>
          <w:tab w:val="num" w:pos="1098"/>
        </w:tabs>
        <w:ind w:left="1098" w:hanging="720"/>
      </w:pPr>
      <w:rPr>
        <w:rFonts w:cs="Times New Roman" w:hint="default"/>
      </w:rPr>
    </w:lvl>
    <w:lvl w:ilvl="3">
      <w:start w:val="1"/>
      <w:numFmt w:val="decimal"/>
      <w:lvlText w:val="%1.%2.%3.%4"/>
      <w:lvlJc w:val="left"/>
      <w:pPr>
        <w:tabs>
          <w:tab w:val="num" w:pos="1287"/>
        </w:tabs>
        <w:ind w:left="1287" w:hanging="720"/>
      </w:pPr>
      <w:rPr>
        <w:rFonts w:cs="Times New Roman" w:hint="default"/>
      </w:rPr>
    </w:lvl>
    <w:lvl w:ilvl="4">
      <w:start w:val="1"/>
      <w:numFmt w:val="decimal"/>
      <w:lvlText w:val="%1.%2.%3.%4.%5"/>
      <w:lvlJc w:val="left"/>
      <w:pPr>
        <w:tabs>
          <w:tab w:val="num" w:pos="1476"/>
        </w:tabs>
        <w:ind w:left="1476" w:hanging="720"/>
      </w:pPr>
      <w:rPr>
        <w:rFonts w:cs="Times New Roman" w:hint="default"/>
      </w:rPr>
    </w:lvl>
    <w:lvl w:ilvl="5">
      <w:start w:val="1"/>
      <w:numFmt w:val="decimal"/>
      <w:lvlText w:val="%1.%2.%3.%4.%5.%6"/>
      <w:lvlJc w:val="left"/>
      <w:pPr>
        <w:tabs>
          <w:tab w:val="num" w:pos="2025"/>
        </w:tabs>
        <w:ind w:left="2025" w:hanging="1080"/>
      </w:pPr>
      <w:rPr>
        <w:rFonts w:cs="Times New Roman" w:hint="default"/>
      </w:rPr>
    </w:lvl>
    <w:lvl w:ilvl="6">
      <w:start w:val="1"/>
      <w:numFmt w:val="decimal"/>
      <w:lvlText w:val="%1.%2.%3.%4.%5.%6.%7"/>
      <w:lvlJc w:val="left"/>
      <w:pPr>
        <w:tabs>
          <w:tab w:val="num" w:pos="2214"/>
        </w:tabs>
        <w:ind w:left="2214" w:hanging="1080"/>
      </w:pPr>
      <w:rPr>
        <w:rFonts w:cs="Times New Roman" w:hint="default"/>
      </w:rPr>
    </w:lvl>
    <w:lvl w:ilvl="7">
      <w:start w:val="1"/>
      <w:numFmt w:val="decimal"/>
      <w:lvlText w:val="%1.%2.%3.%4.%5.%6.%7.%8"/>
      <w:lvlJc w:val="left"/>
      <w:pPr>
        <w:tabs>
          <w:tab w:val="num" w:pos="2763"/>
        </w:tabs>
        <w:ind w:left="2763" w:hanging="1440"/>
      </w:pPr>
      <w:rPr>
        <w:rFonts w:cs="Times New Roman" w:hint="default"/>
      </w:rPr>
    </w:lvl>
    <w:lvl w:ilvl="8">
      <w:start w:val="1"/>
      <w:numFmt w:val="decimal"/>
      <w:lvlText w:val="%1.%2.%3.%4.%5.%6.%7.%8.%9"/>
      <w:lvlJc w:val="left"/>
      <w:pPr>
        <w:tabs>
          <w:tab w:val="num" w:pos="2952"/>
        </w:tabs>
        <w:ind w:left="2952" w:hanging="1440"/>
      </w:pPr>
      <w:rPr>
        <w:rFonts w:cs="Times New Roman" w:hint="default"/>
      </w:rPr>
    </w:lvl>
  </w:abstractNum>
  <w:abstractNum w:abstractNumId="14" w15:restartNumberingAfterBreak="0">
    <w:nsid w:val="50EF2B10"/>
    <w:multiLevelType w:val="multilevel"/>
    <w:tmpl w:val="848A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837FB0"/>
    <w:multiLevelType w:val="multilevel"/>
    <w:tmpl w:val="9502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6613F4"/>
    <w:multiLevelType w:val="multilevel"/>
    <w:tmpl w:val="48F6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B15629"/>
    <w:multiLevelType w:val="multilevel"/>
    <w:tmpl w:val="3EA0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8D4B98"/>
    <w:multiLevelType w:val="hybridMultilevel"/>
    <w:tmpl w:val="8B9C83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6143348"/>
    <w:multiLevelType w:val="hybridMultilevel"/>
    <w:tmpl w:val="FF260EA4"/>
    <w:lvl w:ilvl="0" w:tplc="C1C42ABC">
      <w:start w:val="1"/>
      <w:numFmt w:val="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1A471B"/>
    <w:multiLevelType w:val="multilevel"/>
    <w:tmpl w:val="2892F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2D53F0"/>
    <w:multiLevelType w:val="hybridMultilevel"/>
    <w:tmpl w:val="C7A0CC96"/>
    <w:lvl w:ilvl="0" w:tplc="45D693D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7E6D6B87"/>
    <w:multiLevelType w:val="multilevel"/>
    <w:tmpl w:val="D1BE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648798">
    <w:abstractNumId w:val="0"/>
  </w:num>
  <w:num w:numId="2" w16cid:durableId="1608930795">
    <w:abstractNumId w:val="7"/>
  </w:num>
  <w:num w:numId="3" w16cid:durableId="1411733639">
    <w:abstractNumId w:val="19"/>
  </w:num>
  <w:num w:numId="4" w16cid:durableId="971325319">
    <w:abstractNumId w:val="6"/>
  </w:num>
  <w:num w:numId="5" w16cid:durableId="2088838208">
    <w:abstractNumId w:val="21"/>
  </w:num>
  <w:num w:numId="6" w16cid:durableId="2061661162">
    <w:abstractNumId w:val="10"/>
  </w:num>
  <w:num w:numId="7" w16cid:durableId="1084642489">
    <w:abstractNumId w:val="9"/>
  </w:num>
  <w:num w:numId="8" w16cid:durableId="332102724">
    <w:abstractNumId w:val="13"/>
  </w:num>
  <w:num w:numId="9" w16cid:durableId="558327700">
    <w:abstractNumId w:val="0"/>
  </w:num>
  <w:num w:numId="10" w16cid:durableId="1665350701">
    <w:abstractNumId w:val="16"/>
  </w:num>
  <w:num w:numId="11" w16cid:durableId="125663176">
    <w:abstractNumId w:val="14"/>
  </w:num>
  <w:num w:numId="12" w16cid:durableId="515727321">
    <w:abstractNumId w:val="22"/>
  </w:num>
  <w:num w:numId="13" w16cid:durableId="237906090">
    <w:abstractNumId w:val="18"/>
  </w:num>
  <w:num w:numId="14" w16cid:durableId="1128357615">
    <w:abstractNumId w:val="5"/>
  </w:num>
  <w:num w:numId="15" w16cid:durableId="189102914">
    <w:abstractNumId w:val="3"/>
  </w:num>
  <w:num w:numId="16" w16cid:durableId="1885367121">
    <w:abstractNumId w:val="17"/>
  </w:num>
  <w:num w:numId="17" w16cid:durableId="11808221">
    <w:abstractNumId w:val="12"/>
  </w:num>
  <w:num w:numId="18" w16cid:durableId="2136293983">
    <w:abstractNumId w:val="8"/>
  </w:num>
  <w:num w:numId="19" w16cid:durableId="2054305678">
    <w:abstractNumId w:val="1"/>
  </w:num>
  <w:num w:numId="20" w16cid:durableId="922684184">
    <w:abstractNumId w:val="20"/>
  </w:num>
  <w:num w:numId="21" w16cid:durableId="1913660171">
    <w:abstractNumId w:val="11"/>
  </w:num>
  <w:num w:numId="22" w16cid:durableId="969744164">
    <w:abstractNumId w:val="2"/>
  </w:num>
  <w:num w:numId="23" w16cid:durableId="1735425142">
    <w:abstractNumId w:val="15"/>
  </w:num>
  <w:num w:numId="24" w16cid:durableId="55292746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0QTRRSL83/wijdJUz0eBGLf5XevNUfSw2UFVyAEXG+kgG9S3SSs1m0xXc+95ngHmFZ7YCihK5g9b2qrM3eu0Qg==" w:salt="GEeP1wD0vPyLflwLEzwGMg=="/>
  <w:defaultTabStop w:val="202"/>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U1N7EwNrG0NDK1MDJX0lEKTi0uzszPAykwqQUA1fIDgiwAAAA="/>
  </w:docVars>
  <w:rsids>
    <w:rsidRoot w:val="0056403D"/>
    <w:rsid w:val="000014E8"/>
    <w:rsid w:val="00011892"/>
    <w:rsid w:val="000268EC"/>
    <w:rsid w:val="00027E97"/>
    <w:rsid w:val="0003546B"/>
    <w:rsid w:val="000403DB"/>
    <w:rsid w:val="00051F98"/>
    <w:rsid w:val="00055E64"/>
    <w:rsid w:val="00062480"/>
    <w:rsid w:val="00075F35"/>
    <w:rsid w:val="000777AF"/>
    <w:rsid w:val="00080DFE"/>
    <w:rsid w:val="00081634"/>
    <w:rsid w:val="00082164"/>
    <w:rsid w:val="000848A1"/>
    <w:rsid w:val="00090C64"/>
    <w:rsid w:val="00095422"/>
    <w:rsid w:val="0009597D"/>
    <w:rsid w:val="000979F5"/>
    <w:rsid w:val="000A0336"/>
    <w:rsid w:val="000A51CA"/>
    <w:rsid w:val="000A56A3"/>
    <w:rsid w:val="000B02D3"/>
    <w:rsid w:val="000B1C94"/>
    <w:rsid w:val="000B2286"/>
    <w:rsid w:val="000B2DB4"/>
    <w:rsid w:val="000C1334"/>
    <w:rsid w:val="000C4816"/>
    <w:rsid w:val="000C7D20"/>
    <w:rsid w:val="000D01F5"/>
    <w:rsid w:val="000D021C"/>
    <w:rsid w:val="000D3174"/>
    <w:rsid w:val="000D5253"/>
    <w:rsid w:val="000D6CDB"/>
    <w:rsid w:val="000F4492"/>
    <w:rsid w:val="000F44BF"/>
    <w:rsid w:val="000F762E"/>
    <w:rsid w:val="00100721"/>
    <w:rsid w:val="00103950"/>
    <w:rsid w:val="00107290"/>
    <w:rsid w:val="001129EF"/>
    <w:rsid w:val="00116002"/>
    <w:rsid w:val="00116384"/>
    <w:rsid w:val="00121321"/>
    <w:rsid w:val="00130BE5"/>
    <w:rsid w:val="00132586"/>
    <w:rsid w:val="00132855"/>
    <w:rsid w:val="00142075"/>
    <w:rsid w:val="00143EAB"/>
    <w:rsid w:val="00153D4E"/>
    <w:rsid w:val="00155AF8"/>
    <w:rsid w:val="0015701F"/>
    <w:rsid w:val="001614DC"/>
    <w:rsid w:val="00161590"/>
    <w:rsid w:val="00161A1D"/>
    <w:rsid w:val="00161CC4"/>
    <w:rsid w:val="0016229B"/>
    <w:rsid w:val="001647C6"/>
    <w:rsid w:val="00164A7A"/>
    <w:rsid w:val="00164BB0"/>
    <w:rsid w:val="001673F7"/>
    <w:rsid w:val="001726C9"/>
    <w:rsid w:val="001745C8"/>
    <w:rsid w:val="00181DA9"/>
    <w:rsid w:val="00181F49"/>
    <w:rsid w:val="00186EC3"/>
    <w:rsid w:val="001961F1"/>
    <w:rsid w:val="001969B1"/>
    <w:rsid w:val="00197DFC"/>
    <w:rsid w:val="001A236D"/>
    <w:rsid w:val="001A35F1"/>
    <w:rsid w:val="001A3CFF"/>
    <w:rsid w:val="001A5B34"/>
    <w:rsid w:val="001B3432"/>
    <w:rsid w:val="001C092B"/>
    <w:rsid w:val="001C2A2F"/>
    <w:rsid w:val="001D37BD"/>
    <w:rsid w:val="001D4DDD"/>
    <w:rsid w:val="001D6A3F"/>
    <w:rsid w:val="001D6B99"/>
    <w:rsid w:val="001D7615"/>
    <w:rsid w:val="001E109E"/>
    <w:rsid w:val="001F65D6"/>
    <w:rsid w:val="001F75F0"/>
    <w:rsid w:val="00203B19"/>
    <w:rsid w:val="0020444C"/>
    <w:rsid w:val="00206B02"/>
    <w:rsid w:val="00206B94"/>
    <w:rsid w:val="00206BF8"/>
    <w:rsid w:val="00210CAD"/>
    <w:rsid w:val="002116E2"/>
    <w:rsid w:val="00212436"/>
    <w:rsid w:val="00213E77"/>
    <w:rsid w:val="002154D3"/>
    <w:rsid w:val="00220F62"/>
    <w:rsid w:val="0022121E"/>
    <w:rsid w:val="00221473"/>
    <w:rsid w:val="0022584F"/>
    <w:rsid w:val="00227CD9"/>
    <w:rsid w:val="00227F3E"/>
    <w:rsid w:val="0023021B"/>
    <w:rsid w:val="002317AB"/>
    <w:rsid w:val="0023287C"/>
    <w:rsid w:val="002408C8"/>
    <w:rsid w:val="0024234C"/>
    <w:rsid w:val="00242A5F"/>
    <w:rsid w:val="00243C61"/>
    <w:rsid w:val="00250613"/>
    <w:rsid w:val="00255171"/>
    <w:rsid w:val="00273775"/>
    <w:rsid w:val="002766B6"/>
    <w:rsid w:val="00280BB0"/>
    <w:rsid w:val="00287160"/>
    <w:rsid w:val="00291965"/>
    <w:rsid w:val="00292BD7"/>
    <w:rsid w:val="002934EE"/>
    <w:rsid w:val="002A050A"/>
    <w:rsid w:val="002A6ADF"/>
    <w:rsid w:val="002A6E18"/>
    <w:rsid w:val="002B4FBD"/>
    <w:rsid w:val="002C51FC"/>
    <w:rsid w:val="002C7F67"/>
    <w:rsid w:val="002D2464"/>
    <w:rsid w:val="002D2792"/>
    <w:rsid w:val="002D2F79"/>
    <w:rsid w:val="002D3FD5"/>
    <w:rsid w:val="002D4E59"/>
    <w:rsid w:val="002E0F67"/>
    <w:rsid w:val="002E3D6B"/>
    <w:rsid w:val="002E773F"/>
    <w:rsid w:val="002F4694"/>
    <w:rsid w:val="002F61AB"/>
    <w:rsid w:val="002F6E16"/>
    <w:rsid w:val="002F7EDA"/>
    <w:rsid w:val="00300698"/>
    <w:rsid w:val="003025DA"/>
    <w:rsid w:val="003037C2"/>
    <w:rsid w:val="00305E35"/>
    <w:rsid w:val="00311CA8"/>
    <w:rsid w:val="00312276"/>
    <w:rsid w:val="00314CBA"/>
    <w:rsid w:val="00317DDA"/>
    <w:rsid w:val="00324719"/>
    <w:rsid w:val="00326CAF"/>
    <w:rsid w:val="00336686"/>
    <w:rsid w:val="00346BFA"/>
    <w:rsid w:val="00350599"/>
    <w:rsid w:val="003529DB"/>
    <w:rsid w:val="00357C41"/>
    <w:rsid w:val="0036070F"/>
    <w:rsid w:val="00364AA8"/>
    <w:rsid w:val="00372D78"/>
    <w:rsid w:val="00377B3E"/>
    <w:rsid w:val="003814EB"/>
    <w:rsid w:val="0038335E"/>
    <w:rsid w:val="00386E0A"/>
    <w:rsid w:val="00392E10"/>
    <w:rsid w:val="00397036"/>
    <w:rsid w:val="003B4006"/>
    <w:rsid w:val="003B6289"/>
    <w:rsid w:val="003B62B8"/>
    <w:rsid w:val="003C31C2"/>
    <w:rsid w:val="003C453D"/>
    <w:rsid w:val="003C5384"/>
    <w:rsid w:val="003F10C8"/>
    <w:rsid w:val="003F47A1"/>
    <w:rsid w:val="003F506D"/>
    <w:rsid w:val="003F767A"/>
    <w:rsid w:val="003F7E88"/>
    <w:rsid w:val="0041084D"/>
    <w:rsid w:val="00412C79"/>
    <w:rsid w:val="00414037"/>
    <w:rsid w:val="0041673E"/>
    <w:rsid w:val="004228B1"/>
    <w:rsid w:val="004324F6"/>
    <w:rsid w:val="004329C1"/>
    <w:rsid w:val="004338CB"/>
    <w:rsid w:val="00447B7A"/>
    <w:rsid w:val="00450193"/>
    <w:rsid w:val="00454CAB"/>
    <w:rsid w:val="0045676E"/>
    <w:rsid w:val="00462BDF"/>
    <w:rsid w:val="004653DB"/>
    <w:rsid w:val="00466C20"/>
    <w:rsid w:val="00467BFD"/>
    <w:rsid w:val="00482E92"/>
    <w:rsid w:val="004834FB"/>
    <w:rsid w:val="00485387"/>
    <w:rsid w:val="0049152E"/>
    <w:rsid w:val="004921D5"/>
    <w:rsid w:val="004945B9"/>
    <w:rsid w:val="004946FB"/>
    <w:rsid w:val="0049787F"/>
    <w:rsid w:val="004A3460"/>
    <w:rsid w:val="004A377E"/>
    <w:rsid w:val="004A4A8B"/>
    <w:rsid w:val="004A7D90"/>
    <w:rsid w:val="004B3B01"/>
    <w:rsid w:val="004B7749"/>
    <w:rsid w:val="004C4700"/>
    <w:rsid w:val="004C631D"/>
    <w:rsid w:val="004C6842"/>
    <w:rsid w:val="004D1ECA"/>
    <w:rsid w:val="004D31D5"/>
    <w:rsid w:val="004D49A8"/>
    <w:rsid w:val="004D4BDB"/>
    <w:rsid w:val="004D78F1"/>
    <w:rsid w:val="004E106D"/>
    <w:rsid w:val="004E6320"/>
    <w:rsid w:val="004E66E2"/>
    <w:rsid w:val="004F2DBC"/>
    <w:rsid w:val="004F73DA"/>
    <w:rsid w:val="004F750C"/>
    <w:rsid w:val="00504140"/>
    <w:rsid w:val="00512B35"/>
    <w:rsid w:val="005165AA"/>
    <w:rsid w:val="00516678"/>
    <w:rsid w:val="00521290"/>
    <w:rsid w:val="005252DA"/>
    <w:rsid w:val="005253C6"/>
    <w:rsid w:val="0053102D"/>
    <w:rsid w:val="00533703"/>
    <w:rsid w:val="00533EB8"/>
    <w:rsid w:val="005346F1"/>
    <w:rsid w:val="005349F8"/>
    <w:rsid w:val="005427B1"/>
    <w:rsid w:val="00544284"/>
    <w:rsid w:val="005471B4"/>
    <w:rsid w:val="00547ECC"/>
    <w:rsid w:val="00551208"/>
    <w:rsid w:val="00557074"/>
    <w:rsid w:val="0055746F"/>
    <w:rsid w:val="0056403D"/>
    <w:rsid w:val="005700E8"/>
    <w:rsid w:val="0057137E"/>
    <w:rsid w:val="0057243F"/>
    <w:rsid w:val="00572555"/>
    <w:rsid w:val="00572A73"/>
    <w:rsid w:val="005747A1"/>
    <w:rsid w:val="00577455"/>
    <w:rsid w:val="00577FEC"/>
    <w:rsid w:val="00581793"/>
    <w:rsid w:val="005845A0"/>
    <w:rsid w:val="00587AA3"/>
    <w:rsid w:val="00587C96"/>
    <w:rsid w:val="00591DF0"/>
    <w:rsid w:val="005A06D7"/>
    <w:rsid w:val="005B6589"/>
    <w:rsid w:val="005B7A54"/>
    <w:rsid w:val="005B7C0E"/>
    <w:rsid w:val="005B7E5E"/>
    <w:rsid w:val="005C13A7"/>
    <w:rsid w:val="005C7E8A"/>
    <w:rsid w:val="005D0E63"/>
    <w:rsid w:val="005D27FC"/>
    <w:rsid w:val="005D3364"/>
    <w:rsid w:val="005D441F"/>
    <w:rsid w:val="005D71A5"/>
    <w:rsid w:val="005D7F7B"/>
    <w:rsid w:val="005E0761"/>
    <w:rsid w:val="005F07F5"/>
    <w:rsid w:val="005F6075"/>
    <w:rsid w:val="005F6B7B"/>
    <w:rsid w:val="006032A5"/>
    <w:rsid w:val="00605138"/>
    <w:rsid w:val="00611E0F"/>
    <w:rsid w:val="00613435"/>
    <w:rsid w:val="00614465"/>
    <w:rsid w:val="00617633"/>
    <w:rsid w:val="00617905"/>
    <w:rsid w:val="00621CED"/>
    <w:rsid w:val="0062358F"/>
    <w:rsid w:val="006243E6"/>
    <w:rsid w:val="00625425"/>
    <w:rsid w:val="00625EAD"/>
    <w:rsid w:val="0062766A"/>
    <w:rsid w:val="00627DE9"/>
    <w:rsid w:val="00634F34"/>
    <w:rsid w:val="0063729A"/>
    <w:rsid w:val="00637C4C"/>
    <w:rsid w:val="006576EF"/>
    <w:rsid w:val="00663688"/>
    <w:rsid w:val="006659DC"/>
    <w:rsid w:val="00666DEB"/>
    <w:rsid w:val="00666E8A"/>
    <w:rsid w:val="00667373"/>
    <w:rsid w:val="006716D7"/>
    <w:rsid w:val="00680984"/>
    <w:rsid w:val="0068641E"/>
    <w:rsid w:val="00690D18"/>
    <w:rsid w:val="006913E6"/>
    <w:rsid w:val="00694FB6"/>
    <w:rsid w:val="006A202A"/>
    <w:rsid w:val="006A403E"/>
    <w:rsid w:val="006B4A1F"/>
    <w:rsid w:val="006B4B32"/>
    <w:rsid w:val="006B7D40"/>
    <w:rsid w:val="006C13F1"/>
    <w:rsid w:val="006C6029"/>
    <w:rsid w:val="006D154B"/>
    <w:rsid w:val="006F527A"/>
    <w:rsid w:val="006F5BCB"/>
    <w:rsid w:val="0070221E"/>
    <w:rsid w:val="00704D55"/>
    <w:rsid w:val="00705332"/>
    <w:rsid w:val="00705F3B"/>
    <w:rsid w:val="00706249"/>
    <w:rsid w:val="007064A3"/>
    <w:rsid w:val="00706A8F"/>
    <w:rsid w:val="00707800"/>
    <w:rsid w:val="007132C3"/>
    <w:rsid w:val="00714302"/>
    <w:rsid w:val="007146C0"/>
    <w:rsid w:val="00715A7E"/>
    <w:rsid w:val="0072180E"/>
    <w:rsid w:val="00722F1F"/>
    <w:rsid w:val="00725DB4"/>
    <w:rsid w:val="00726056"/>
    <w:rsid w:val="00727391"/>
    <w:rsid w:val="00732487"/>
    <w:rsid w:val="00740518"/>
    <w:rsid w:val="00742BAE"/>
    <w:rsid w:val="0075474E"/>
    <w:rsid w:val="00761CC8"/>
    <w:rsid w:val="00763D0B"/>
    <w:rsid w:val="00765563"/>
    <w:rsid w:val="00766F86"/>
    <w:rsid w:val="00771F0A"/>
    <w:rsid w:val="0078346A"/>
    <w:rsid w:val="00783858"/>
    <w:rsid w:val="007863FB"/>
    <w:rsid w:val="007875EC"/>
    <w:rsid w:val="00793169"/>
    <w:rsid w:val="00793766"/>
    <w:rsid w:val="007A386B"/>
    <w:rsid w:val="007B4E80"/>
    <w:rsid w:val="007B5CF3"/>
    <w:rsid w:val="007B7966"/>
    <w:rsid w:val="007C4F9E"/>
    <w:rsid w:val="007D007F"/>
    <w:rsid w:val="007E14AB"/>
    <w:rsid w:val="007E24CE"/>
    <w:rsid w:val="007F5DCC"/>
    <w:rsid w:val="007F6387"/>
    <w:rsid w:val="007F7958"/>
    <w:rsid w:val="00801499"/>
    <w:rsid w:val="008050A2"/>
    <w:rsid w:val="008051A2"/>
    <w:rsid w:val="00806234"/>
    <w:rsid w:val="008106BE"/>
    <w:rsid w:val="00811ADD"/>
    <w:rsid w:val="00811BB0"/>
    <w:rsid w:val="00811ED1"/>
    <w:rsid w:val="00812197"/>
    <w:rsid w:val="008149D2"/>
    <w:rsid w:val="00816A2D"/>
    <w:rsid w:val="008171AC"/>
    <w:rsid w:val="008239EC"/>
    <w:rsid w:val="00824E1D"/>
    <w:rsid w:val="00824E5D"/>
    <w:rsid w:val="0082637C"/>
    <w:rsid w:val="008264B5"/>
    <w:rsid w:val="00827EE6"/>
    <w:rsid w:val="00831C18"/>
    <w:rsid w:val="00832F6A"/>
    <w:rsid w:val="00834E65"/>
    <w:rsid w:val="00844B9B"/>
    <w:rsid w:val="0084751D"/>
    <w:rsid w:val="00853EA9"/>
    <w:rsid w:val="00857B52"/>
    <w:rsid w:val="0086006E"/>
    <w:rsid w:val="008657CE"/>
    <w:rsid w:val="0086611B"/>
    <w:rsid w:val="008661AF"/>
    <w:rsid w:val="008714BF"/>
    <w:rsid w:val="00875667"/>
    <w:rsid w:val="00880368"/>
    <w:rsid w:val="00881AA3"/>
    <w:rsid w:val="00881AF8"/>
    <w:rsid w:val="00882F8D"/>
    <w:rsid w:val="00884410"/>
    <w:rsid w:val="00887D24"/>
    <w:rsid w:val="00895C4B"/>
    <w:rsid w:val="00897B2A"/>
    <w:rsid w:val="008A3467"/>
    <w:rsid w:val="008A387F"/>
    <w:rsid w:val="008A737C"/>
    <w:rsid w:val="008B2887"/>
    <w:rsid w:val="008B42C5"/>
    <w:rsid w:val="008B5AE7"/>
    <w:rsid w:val="008C083C"/>
    <w:rsid w:val="008C0BFE"/>
    <w:rsid w:val="008C52C2"/>
    <w:rsid w:val="008D0668"/>
    <w:rsid w:val="008D2EA3"/>
    <w:rsid w:val="008D79BE"/>
    <w:rsid w:val="008E1082"/>
    <w:rsid w:val="008F1069"/>
    <w:rsid w:val="008F17DF"/>
    <w:rsid w:val="008F18DA"/>
    <w:rsid w:val="008F19B8"/>
    <w:rsid w:val="008F3C81"/>
    <w:rsid w:val="008F7448"/>
    <w:rsid w:val="00911FF3"/>
    <w:rsid w:val="009136C0"/>
    <w:rsid w:val="00925D96"/>
    <w:rsid w:val="00930B32"/>
    <w:rsid w:val="00932953"/>
    <w:rsid w:val="00932F70"/>
    <w:rsid w:val="009355C8"/>
    <w:rsid w:val="00940713"/>
    <w:rsid w:val="0094184B"/>
    <w:rsid w:val="00941E19"/>
    <w:rsid w:val="009432FE"/>
    <w:rsid w:val="009510A3"/>
    <w:rsid w:val="00956784"/>
    <w:rsid w:val="00963D40"/>
    <w:rsid w:val="0097018F"/>
    <w:rsid w:val="00970C75"/>
    <w:rsid w:val="00975BDC"/>
    <w:rsid w:val="0098277E"/>
    <w:rsid w:val="00983266"/>
    <w:rsid w:val="009875CD"/>
    <w:rsid w:val="00991FCE"/>
    <w:rsid w:val="009A2714"/>
    <w:rsid w:val="009A37AB"/>
    <w:rsid w:val="009B4065"/>
    <w:rsid w:val="009B7766"/>
    <w:rsid w:val="009B7D0A"/>
    <w:rsid w:val="009B7F5A"/>
    <w:rsid w:val="009C3E7C"/>
    <w:rsid w:val="009C3F31"/>
    <w:rsid w:val="009C7128"/>
    <w:rsid w:val="009D1514"/>
    <w:rsid w:val="009D2DFA"/>
    <w:rsid w:val="009D68F8"/>
    <w:rsid w:val="009E3792"/>
    <w:rsid w:val="009F2E87"/>
    <w:rsid w:val="009F77BF"/>
    <w:rsid w:val="00A00531"/>
    <w:rsid w:val="00A0055A"/>
    <w:rsid w:val="00A0081E"/>
    <w:rsid w:val="00A02A96"/>
    <w:rsid w:val="00A15E89"/>
    <w:rsid w:val="00A2157A"/>
    <w:rsid w:val="00A2589D"/>
    <w:rsid w:val="00A3075E"/>
    <w:rsid w:val="00A344CD"/>
    <w:rsid w:val="00A3541F"/>
    <w:rsid w:val="00A376E0"/>
    <w:rsid w:val="00A379D7"/>
    <w:rsid w:val="00A37D04"/>
    <w:rsid w:val="00A403CC"/>
    <w:rsid w:val="00A5450A"/>
    <w:rsid w:val="00A5793D"/>
    <w:rsid w:val="00A61BF2"/>
    <w:rsid w:val="00A70DF9"/>
    <w:rsid w:val="00A756C2"/>
    <w:rsid w:val="00A75A6D"/>
    <w:rsid w:val="00A75A9D"/>
    <w:rsid w:val="00A826F3"/>
    <w:rsid w:val="00A8390B"/>
    <w:rsid w:val="00A83C8C"/>
    <w:rsid w:val="00A90CBB"/>
    <w:rsid w:val="00A91A1E"/>
    <w:rsid w:val="00A927AD"/>
    <w:rsid w:val="00A95C11"/>
    <w:rsid w:val="00AA302E"/>
    <w:rsid w:val="00AA57B5"/>
    <w:rsid w:val="00AB4BD3"/>
    <w:rsid w:val="00AC20FE"/>
    <w:rsid w:val="00AC79E6"/>
    <w:rsid w:val="00AD4F5C"/>
    <w:rsid w:val="00AE0D2E"/>
    <w:rsid w:val="00AE2804"/>
    <w:rsid w:val="00AE41C2"/>
    <w:rsid w:val="00AE4506"/>
    <w:rsid w:val="00AE48C0"/>
    <w:rsid w:val="00AE6022"/>
    <w:rsid w:val="00AF7348"/>
    <w:rsid w:val="00AF7EE9"/>
    <w:rsid w:val="00B142FF"/>
    <w:rsid w:val="00B17E1A"/>
    <w:rsid w:val="00B21C1D"/>
    <w:rsid w:val="00B24767"/>
    <w:rsid w:val="00B300AA"/>
    <w:rsid w:val="00B319AF"/>
    <w:rsid w:val="00B46DA4"/>
    <w:rsid w:val="00B539F5"/>
    <w:rsid w:val="00B53AA9"/>
    <w:rsid w:val="00B53F06"/>
    <w:rsid w:val="00B54B73"/>
    <w:rsid w:val="00B57C1B"/>
    <w:rsid w:val="00B57ED1"/>
    <w:rsid w:val="00B6029F"/>
    <w:rsid w:val="00B60BD4"/>
    <w:rsid w:val="00B6168C"/>
    <w:rsid w:val="00B645C9"/>
    <w:rsid w:val="00B80A32"/>
    <w:rsid w:val="00B81076"/>
    <w:rsid w:val="00B82EB3"/>
    <w:rsid w:val="00B84E8B"/>
    <w:rsid w:val="00B91312"/>
    <w:rsid w:val="00BA30C3"/>
    <w:rsid w:val="00BA4386"/>
    <w:rsid w:val="00BB0452"/>
    <w:rsid w:val="00BB3FE7"/>
    <w:rsid w:val="00BB40CA"/>
    <w:rsid w:val="00BC3313"/>
    <w:rsid w:val="00BC5FEA"/>
    <w:rsid w:val="00BD6C23"/>
    <w:rsid w:val="00BE74FF"/>
    <w:rsid w:val="00BF1D97"/>
    <w:rsid w:val="00BF1D9D"/>
    <w:rsid w:val="00BF4E0C"/>
    <w:rsid w:val="00BF6CC6"/>
    <w:rsid w:val="00C012BA"/>
    <w:rsid w:val="00C0361B"/>
    <w:rsid w:val="00C11EF3"/>
    <w:rsid w:val="00C12060"/>
    <w:rsid w:val="00C2289A"/>
    <w:rsid w:val="00C269CE"/>
    <w:rsid w:val="00C325A5"/>
    <w:rsid w:val="00C34F36"/>
    <w:rsid w:val="00C369A3"/>
    <w:rsid w:val="00C377B0"/>
    <w:rsid w:val="00C44BB2"/>
    <w:rsid w:val="00C45945"/>
    <w:rsid w:val="00C50FFF"/>
    <w:rsid w:val="00C51514"/>
    <w:rsid w:val="00C6160A"/>
    <w:rsid w:val="00C668A6"/>
    <w:rsid w:val="00C70284"/>
    <w:rsid w:val="00C70DB5"/>
    <w:rsid w:val="00C72235"/>
    <w:rsid w:val="00C80643"/>
    <w:rsid w:val="00C81E06"/>
    <w:rsid w:val="00C83AEA"/>
    <w:rsid w:val="00C9010A"/>
    <w:rsid w:val="00CA04E8"/>
    <w:rsid w:val="00CA2B54"/>
    <w:rsid w:val="00CA7E34"/>
    <w:rsid w:val="00CA7EAF"/>
    <w:rsid w:val="00CB497C"/>
    <w:rsid w:val="00CB4E6A"/>
    <w:rsid w:val="00CC01FD"/>
    <w:rsid w:val="00CC0A46"/>
    <w:rsid w:val="00CC3648"/>
    <w:rsid w:val="00CC3E08"/>
    <w:rsid w:val="00CC66D3"/>
    <w:rsid w:val="00CD0618"/>
    <w:rsid w:val="00CD3711"/>
    <w:rsid w:val="00CD45B0"/>
    <w:rsid w:val="00CD57C6"/>
    <w:rsid w:val="00CD5EC5"/>
    <w:rsid w:val="00CE1F97"/>
    <w:rsid w:val="00CE4BEB"/>
    <w:rsid w:val="00CE603E"/>
    <w:rsid w:val="00CE7541"/>
    <w:rsid w:val="00CF0455"/>
    <w:rsid w:val="00CF045D"/>
    <w:rsid w:val="00CF2C43"/>
    <w:rsid w:val="00CF6EE4"/>
    <w:rsid w:val="00D07031"/>
    <w:rsid w:val="00D11D67"/>
    <w:rsid w:val="00D15CBD"/>
    <w:rsid w:val="00D1781F"/>
    <w:rsid w:val="00D30730"/>
    <w:rsid w:val="00D318CA"/>
    <w:rsid w:val="00D40F52"/>
    <w:rsid w:val="00D413D0"/>
    <w:rsid w:val="00D42B4C"/>
    <w:rsid w:val="00D43F97"/>
    <w:rsid w:val="00D50835"/>
    <w:rsid w:val="00D61399"/>
    <w:rsid w:val="00D620F6"/>
    <w:rsid w:val="00D64537"/>
    <w:rsid w:val="00D6475E"/>
    <w:rsid w:val="00D64CC8"/>
    <w:rsid w:val="00D64FD9"/>
    <w:rsid w:val="00D67A76"/>
    <w:rsid w:val="00D71527"/>
    <w:rsid w:val="00D7323A"/>
    <w:rsid w:val="00D84A79"/>
    <w:rsid w:val="00D939D7"/>
    <w:rsid w:val="00D93FCD"/>
    <w:rsid w:val="00DA1251"/>
    <w:rsid w:val="00DA196E"/>
    <w:rsid w:val="00DB158D"/>
    <w:rsid w:val="00DB1A3B"/>
    <w:rsid w:val="00DB71B8"/>
    <w:rsid w:val="00DC5DCF"/>
    <w:rsid w:val="00DD00B0"/>
    <w:rsid w:val="00DE0742"/>
    <w:rsid w:val="00DE0C78"/>
    <w:rsid w:val="00DE1E4A"/>
    <w:rsid w:val="00DE4770"/>
    <w:rsid w:val="00DE7F90"/>
    <w:rsid w:val="00DF633E"/>
    <w:rsid w:val="00DF7DFA"/>
    <w:rsid w:val="00E035F3"/>
    <w:rsid w:val="00E05A16"/>
    <w:rsid w:val="00E07750"/>
    <w:rsid w:val="00E17A76"/>
    <w:rsid w:val="00E3554F"/>
    <w:rsid w:val="00E53A6A"/>
    <w:rsid w:val="00E55168"/>
    <w:rsid w:val="00E55678"/>
    <w:rsid w:val="00E60AFB"/>
    <w:rsid w:val="00E61CC2"/>
    <w:rsid w:val="00E6293E"/>
    <w:rsid w:val="00E634C1"/>
    <w:rsid w:val="00E66311"/>
    <w:rsid w:val="00E71555"/>
    <w:rsid w:val="00E74D8F"/>
    <w:rsid w:val="00E803A5"/>
    <w:rsid w:val="00E8149E"/>
    <w:rsid w:val="00E8355A"/>
    <w:rsid w:val="00EA180A"/>
    <w:rsid w:val="00EA1B13"/>
    <w:rsid w:val="00EA2D92"/>
    <w:rsid w:val="00EB0C0D"/>
    <w:rsid w:val="00EB70BE"/>
    <w:rsid w:val="00EC57AB"/>
    <w:rsid w:val="00EC6738"/>
    <w:rsid w:val="00ED2243"/>
    <w:rsid w:val="00EE625A"/>
    <w:rsid w:val="00EE7392"/>
    <w:rsid w:val="00EF216C"/>
    <w:rsid w:val="00EF2611"/>
    <w:rsid w:val="00EF6A70"/>
    <w:rsid w:val="00F0009A"/>
    <w:rsid w:val="00F00DDC"/>
    <w:rsid w:val="00F03395"/>
    <w:rsid w:val="00F034A5"/>
    <w:rsid w:val="00F039D1"/>
    <w:rsid w:val="00F07AB8"/>
    <w:rsid w:val="00F14FC8"/>
    <w:rsid w:val="00F15A60"/>
    <w:rsid w:val="00F15DF9"/>
    <w:rsid w:val="00F17AC2"/>
    <w:rsid w:val="00F23ACC"/>
    <w:rsid w:val="00F23E67"/>
    <w:rsid w:val="00F32111"/>
    <w:rsid w:val="00F3228E"/>
    <w:rsid w:val="00F33E44"/>
    <w:rsid w:val="00F42292"/>
    <w:rsid w:val="00F467DE"/>
    <w:rsid w:val="00F51C96"/>
    <w:rsid w:val="00F51E10"/>
    <w:rsid w:val="00F5789D"/>
    <w:rsid w:val="00F57FF4"/>
    <w:rsid w:val="00F64892"/>
    <w:rsid w:val="00F666F3"/>
    <w:rsid w:val="00F71157"/>
    <w:rsid w:val="00F7328F"/>
    <w:rsid w:val="00F73878"/>
    <w:rsid w:val="00F8003E"/>
    <w:rsid w:val="00F81D60"/>
    <w:rsid w:val="00F86EFC"/>
    <w:rsid w:val="00F91266"/>
    <w:rsid w:val="00F96456"/>
    <w:rsid w:val="00F97207"/>
    <w:rsid w:val="00F97AC3"/>
    <w:rsid w:val="00FA085B"/>
    <w:rsid w:val="00FA25E2"/>
    <w:rsid w:val="00FA6387"/>
    <w:rsid w:val="00FA6422"/>
    <w:rsid w:val="00FC3A2D"/>
    <w:rsid w:val="00FC72F8"/>
    <w:rsid w:val="00FD0254"/>
    <w:rsid w:val="00FD12AC"/>
    <w:rsid w:val="00FE5BB7"/>
    <w:rsid w:val="00FF21CF"/>
    <w:rsid w:val="00FF37DE"/>
    <w:rsid w:val="00FF52F1"/>
    <w:rsid w:val="00FF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7A69B9D"/>
  <w15:docId w15:val="{F55A2FA9-909A-47FA-B26C-639D3AA14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08C8"/>
    <w:pPr>
      <w:autoSpaceDE w:val="0"/>
      <w:autoSpaceDN w:val="0"/>
    </w:pPr>
  </w:style>
  <w:style w:type="paragraph" w:styleId="Heading1">
    <w:name w:val="heading 1"/>
    <w:basedOn w:val="Normal"/>
    <w:next w:val="Normal"/>
    <w:qFormat/>
    <w:rsid w:val="002408C8"/>
    <w:pPr>
      <w:keepNext/>
      <w:numPr>
        <w:numId w:val="1"/>
      </w:numPr>
      <w:spacing w:before="240" w:after="80"/>
      <w:jc w:val="center"/>
      <w:outlineLvl w:val="0"/>
    </w:pPr>
    <w:rPr>
      <w:smallCaps/>
      <w:kern w:val="28"/>
    </w:rPr>
  </w:style>
  <w:style w:type="paragraph" w:styleId="Heading2">
    <w:name w:val="heading 2"/>
    <w:basedOn w:val="Normal"/>
    <w:next w:val="Normal"/>
    <w:qFormat/>
    <w:rsid w:val="002408C8"/>
    <w:pPr>
      <w:keepNext/>
      <w:numPr>
        <w:ilvl w:val="1"/>
        <w:numId w:val="1"/>
      </w:numPr>
      <w:spacing w:before="120" w:after="60"/>
      <w:outlineLvl w:val="1"/>
    </w:pPr>
    <w:rPr>
      <w:i/>
      <w:iCs/>
    </w:rPr>
  </w:style>
  <w:style w:type="paragraph" w:styleId="Heading3">
    <w:name w:val="heading 3"/>
    <w:basedOn w:val="Normal"/>
    <w:next w:val="Normal"/>
    <w:qFormat/>
    <w:rsid w:val="002408C8"/>
    <w:pPr>
      <w:keepNext/>
      <w:numPr>
        <w:ilvl w:val="2"/>
        <w:numId w:val="1"/>
      </w:numPr>
      <w:outlineLvl w:val="2"/>
    </w:pPr>
    <w:rPr>
      <w:i/>
      <w:iCs/>
    </w:rPr>
  </w:style>
  <w:style w:type="paragraph" w:styleId="Heading4">
    <w:name w:val="heading 4"/>
    <w:basedOn w:val="Normal"/>
    <w:next w:val="Normal"/>
    <w:qFormat/>
    <w:rsid w:val="002408C8"/>
    <w:pPr>
      <w:keepNext/>
      <w:numPr>
        <w:ilvl w:val="3"/>
        <w:numId w:val="1"/>
      </w:numPr>
      <w:spacing w:before="240" w:after="60"/>
      <w:outlineLvl w:val="3"/>
    </w:pPr>
    <w:rPr>
      <w:i/>
      <w:iCs/>
      <w:sz w:val="18"/>
      <w:szCs w:val="18"/>
    </w:rPr>
  </w:style>
  <w:style w:type="paragraph" w:styleId="Heading5">
    <w:name w:val="heading 5"/>
    <w:basedOn w:val="Normal"/>
    <w:next w:val="Normal"/>
    <w:qFormat/>
    <w:rsid w:val="002408C8"/>
    <w:pPr>
      <w:numPr>
        <w:ilvl w:val="4"/>
        <w:numId w:val="1"/>
      </w:numPr>
      <w:spacing w:before="240" w:after="60"/>
      <w:outlineLvl w:val="4"/>
    </w:pPr>
    <w:rPr>
      <w:sz w:val="18"/>
      <w:szCs w:val="18"/>
    </w:rPr>
  </w:style>
  <w:style w:type="paragraph" w:styleId="Heading6">
    <w:name w:val="heading 6"/>
    <w:basedOn w:val="Normal"/>
    <w:next w:val="Normal"/>
    <w:qFormat/>
    <w:rsid w:val="002408C8"/>
    <w:pPr>
      <w:numPr>
        <w:ilvl w:val="5"/>
        <w:numId w:val="1"/>
      </w:numPr>
      <w:spacing w:before="240" w:after="60"/>
      <w:outlineLvl w:val="5"/>
    </w:pPr>
    <w:rPr>
      <w:i/>
      <w:iCs/>
      <w:sz w:val="16"/>
      <w:szCs w:val="16"/>
    </w:rPr>
  </w:style>
  <w:style w:type="paragraph" w:styleId="Heading7">
    <w:name w:val="heading 7"/>
    <w:basedOn w:val="Normal"/>
    <w:next w:val="Normal"/>
    <w:qFormat/>
    <w:rsid w:val="002408C8"/>
    <w:pPr>
      <w:numPr>
        <w:ilvl w:val="6"/>
        <w:numId w:val="1"/>
      </w:numPr>
      <w:spacing w:before="240" w:after="60"/>
      <w:outlineLvl w:val="6"/>
    </w:pPr>
    <w:rPr>
      <w:sz w:val="16"/>
      <w:szCs w:val="16"/>
    </w:rPr>
  </w:style>
  <w:style w:type="paragraph" w:styleId="Heading8">
    <w:name w:val="heading 8"/>
    <w:basedOn w:val="Normal"/>
    <w:next w:val="Normal"/>
    <w:qFormat/>
    <w:rsid w:val="002408C8"/>
    <w:pPr>
      <w:numPr>
        <w:ilvl w:val="7"/>
        <w:numId w:val="1"/>
      </w:numPr>
      <w:spacing w:before="240" w:after="60"/>
      <w:outlineLvl w:val="7"/>
    </w:pPr>
    <w:rPr>
      <w:i/>
      <w:iCs/>
      <w:sz w:val="16"/>
      <w:szCs w:val="16"/>
    </w:rPr>
  </w:style>
  <w:style w:type="paragraph" w:styleId="Heading9">
    <w:name w:val="heading 9"/>
    <w:basedOn w:val="Normal"/>
    <w:next w:val="Normal"/>
    <w:qFormat/>
    <w:rsid w:val="002408C8"/>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2408C8"/>
    <w:pPr>
      <w:spacing w:before="20"/>
      <w:ind w:firstLine="202"/>
      <w:jc w:val="both"/>
    </w:pPr>
    <w:rPr>
      <w:b/>
      <w:bCs/>
      <w:sz w:val="18"/>
      <w:szCs w:val="18"/>
    </w:rPr>
  </w:style>
  <w:style w:type="paragraph" w:customStyle="1" w:styleId="Authors">
    <w:name w:val="Authors"/>
    <w:basedOn w:val="Normal"/>
    <w:next w:val="Normal"/>
    <w:rsid w:val="002408C8"/>
    <w:pPr>
      <w:framePr w:w="9072" w:hSpace="187" w:vSpace="187" w:wrap="notBeside" w:vAnchor="text" w:hAnchor="page" w:xAlign="center" w:y="1"/>
      <w:spacing w:after="320"/>
      <w:jc w:val="center"/>
    </w:pPr>
    <w:rPr>
      <w:sz w:val="22"/>
      <w:szCs w:val="22"/>
    </w:rPr>
  </w:style>
  <w:style w:type="character" w:customStyle="1" w:styleId="MemberType">
    <w:name w:val="MemberType"/>
    <w:rsid w:val="002408C8"/>
    <w:rPr>
      <w:rFonts w:ascii="Times New Roman" w:hAnsi="Times New Roman" w:cs="Times New Roman"/>
      <w:i/>
      <w:iCs/>
      <w:sz w:val="22"/>
      <w:szCs w:val="22"/>
    </w:rPr>
  </w:style>
  <w:style w:type="paragraph" w:styleId="Title">
    <w:name w:val="Title"/>
    <w:basedOn w:val="Normal"/>
    <w:next w:val="Normal"/>
    <w:qFormat/>
    <w:rsid w:val="002408C8"/>
    <w:pPr>
      <w:framePr w:w="9360" w:hSpace="187" w:vSpace="187" w:wrap="notBeside" w:vAnchor="text" w:hAnchor="page" w:xAlign="center" w:y="1"/>
      <w:jc w:val="center"/>
    </w:pPr>
    <w:rPr>
      <w:kern w:val="28"/>
      <w:sz w:val="48"/>
      <w:szCs w:val="48"/>
    </w:rPr>
  </w:style>
  <w:style w:type="paragraph" w:styleId="FootnoteText">
    <w:name w:val="footnote text"/>
    <w:basedOn w:val="Normal"/>
    <w:semiHidden/>
    <w:rsid w:val="002408C8"/>
    <w:pPr>
      <w:ind w:firstLine="202"/>
      <w:jc w:val="both"/>
    </w:pPr>
    <w:rPr>
      <w:sz w:val="16"/>
      <w:szCs w:val="16"/>
    </w:rPr>
  </w:style>
  <w:style w:type="paragraph" w:customStyle="1" w:styleId="References">
    <w:name w:val="References"/>
    <w:basedOn w:val="Normal"/>
    <w:rsid w:val="002408C8"/>
    <w:pPr>
      <w:numPr>
        <w:numId w:val="2"/>
      </w:numPr>
      <w:jc w:val="both"/>
    </w:pPr>
    <w:rPr>
      <w:sz w:val="16"/>
      <w:szCs w:val="16"/>
    </w:rPr>
  </w:style>
  <w:style w:type="paragraph" w:customStyle="1" w:styleId="IndexTerms">
    <w:name w:val="IndexTerms"/>
    <w:basedOn w:val="Normal"/>
    <w:next w:val="Normal"/>
    <w:rsid w:val="002408C8"/>
    <w:pPr>
      <w:ind w:firstLine="202"/>
      <w:jc w:val="both"/>
    </w:pPr>
    <w:rPr>
      <w:b/>
      <w:bCs/>
      <w:sz w:val="18"/>
      <w:szCs w:val="18"/>
    </w:rPr>
  </w:style>
  <w:style w:type="character" w:styleId="FootnoteReference">
    <w:name w:val="footnote reference"/>
    <w:semiHidden/>
    <w:rsid w:val="002408C8"/>
    <w:rPr>
      <w:rFonts w:cs="Times New Roman"/>
      <w:vertAlign w:val="superscript"/>
    </w:rPr>
  </w:style>
  <w:style w:type="paragraph" w:styleId="Footer">
    <w:name w:val="footer"/>
    <w:basedOn w:val="Normal"/>
    <w:link w:val="FooterChar"/>
    <w:uiPriority w:val="99"/>
    <w:rsid w:val="002408C8"/>
    <w:pPr>
      <w:tabs>
        <w:tab w:val="center" w:pos="4320"/>
        <w:tab w:val="right" w:pos="8640"/>
      </w:tabs>
    </w:pPr>
  </w:style>
  <w:style w:type="paragraph" w:customStyle="1" w:styleId="Text">
    <w:name w:val="Text"/>
    <w:basedOn w:val="Normal"/>
    <w:rsid w:val="002408C8"/>
    <w:pPr>
      <w:widowControl w:val="0"/>
      <w:spacing w:line="252" w:lineRule="auto"/>
      <w:ind w:firstLine="202"/>
      <w:jc w:val="both"/>
    </w:pPr>
  </w:style>
  <w:style w:type="paragraph" w:customStyle="1" w:styleId="FigureCaption">
    <w:name w:val="Figure Caption"/>
    <w:basedOn w:val="Normal"/>
    <w:rsid w:val="002408C8"/>
    <w:pPr>
      <w:jc w:val="both"/>
    </w:pPr>
    <w:rPr>
      <w:sz w:val="16"/>
      <w:szCs w:val="16"/>
    </w:rPr>
  </w:style>
  <w:style w:type="paragraph" w:customStyle="1" w:styleId="TableTitle">
    <w:name w:val="Table Title"/>
    <w:basedOn w:val="Normal"/>
    <w:rsid w:val="002408C8"/>
    <w:pPr>
      <w:jc w:val="center"/>
    </w:pPr>
    <w:rPr>
      <w:smallCaps/>
      <w:sz w:val="16"/>
      <w:szCs w:val="16"/>
    </w:rPr>
  </w:style>
  <w:style w:type="paragraph" w:customStyle="1" w:styleId="ReferenceHead">
    <w:name w:val="Reference Head"/>
    <w:basedOn w:val="Heading1"/>
    <w:rsid w:val="002408C8"/>
    <w:pPr>
      <w:numPr>
        <w:numId w:val="0"/>
      </w:numPr>
    </w:pPr>
  </w:style>
  <w:style w:type="paragraph" w:styleId="Header">
    <w:name w:val="header"/>
    <w:basedOn w:val="Normal"/>
    <w:link w:val="HeaderChar"/>
    <w:uiPriority w:val="99"/>
    <w:rsid w:val="002408C8"/>
    <w:pPr>
      <w:tabs>
        <w:tab w:val="center" w:pos="4320"/>
        <w:tab w:val="right" w:pos="8640"/>
      </w:tabs>
    </w:pPr>
  </w:style>
  <w:style w:type="paragraph" w:customStyle="1" w:styleId="Equation">
    <w:name w:val="Equation"/>
    <w:basedOn w:val="Normal"/>
    <w:next w:val="Normal"/>
    <w:rsid w:val="002408C8"/>
    <w:pPr>
      <w:widowControl w:val="0"/>
      <w:tabs>
        <w:tab w:val="right" w:pos="5040"/>
      </w:tabs>
      <w:spacing w:line="252" w:lineRule="auto"/>
      <w:jc w:val="both"/>
    </w:pPr>
  </w:style>
  <w:style w:type="character" w:styleId="Hyperlink">
    <w:name w:val="Hyperlink"/>
    <w:rsid w:val="002408C8"/>
    <w:rPr>
      <w:rFonts w:cs="Times New Roman"/>
      <w:color w:val="0000FF"/>
      <w:u w:val="single"/>
    </w:rPr>
  </w:style>
  <w:style w:type="character" w:styleId="FollowedHyperlink">
    <w:name w:val="FollowedHyperlink"/>
    <w:rsid w:val="002408C8"/>
    <w:rPr>
      <w:rFonts w:cs="Times New Roman"/>
      <w:color w:val="800080"/>
      <w:u w:val="single"/>
    </w:rPr>
  </w:style>
  <w:style w:type="paragraph" w:styleId="BodyTextIndent">
    <w:name w:val="Body Text Indent"/>
    <w:basedOn w:val="Normal"/>
    <w:rsid w:val="002408C8"/>
    <w:pPr>
      <w:ind w:left="630" w:hanging="630"/>
    </w:pPr>
    <w:rPr>
      <w:szCs w:val="24"/>
    </w:rPr>
  </w:style>
  <w:style w:type="paragraph" w:styleId="BodyText">
    <w:name w:val="Body Text"/>
    <w:basedOn w:val="Normal"/>
    <w:rsid w:val="00CC3648"/>
    <w:pPr>
      <w:spacing w:after="120"/>
    </w:pPr>
  </w:style>
  <w:style w:type="paragraph" w:styleId="EndnoteText">
    <w:name w:val="endnote text"/>
    <w:basedOn w:val="Normal"/>
    <w:semiHidden/>
    <w:rsid w:val="008F1069"/>
  </w:style>
  <w:style w:type="character" w:styleId="EndnoteReference">
    <w:name w:val="endnote reference"/>
    <w:semiHidden/>
    <w:rsid w:val="008F1069"/>
    <w:rPr>
      <w:rFonts w:cs="Times New Roman"/>
      <w:vertAlign w:val="superscript"/>
    </w:rPr>
  </w:style>
  <w:style w:type="table" w:styleId="TableGrid">
    <w:name w:val="Table Grid"/>
    <w:basedOn w:val="TableNormal"/>
    <w:rsid w:val="000F449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07AB8"/>
    <w:pPr>
      <w:spacing w:after="120" w:line="480" w:lineRule="auto"/>
    </w:pPr>
  </w:style>
  <w:style w:type="paragraph" w:customStyle="1" w:styleId="Reference">
    <w:name w:val="Reference"/>
    <w:basedOn w:val="Normal"/>
    <w:rsid w:val="00A379D7"/>
    <w:pPr>
      <w:autoSpaceDE/>
      <w:autoSpaceDN/>
      <w:spacing w:line="360" w:lineRule="auto"/>
      <w:ind w:left="360" w:hanging="360"/>
    </w:pPr>
    <w:rPr>
      <w:sz w:val="24"/>
      <w:lang w:val="en-AU"/>
    </w:rPr>
  </w:style>
  <w:style w:type="paragraph" w:styleId="BodyText3">
    <w:name w:val="Body Text 3"/>
    <w:basedOn w:val="Normal"/>
    <w:rsid w:val="009136C0"/>
    <w:pPr>
      <w:spacing w:after="120"/>
    </w:pPr>
    <w:rPr>
      <w:sz w:val="16"/>
      <w:szCs w:val="16"/>
    </w:rPr>
  </w:style>
  <w:style w:type="paragraph" w:customStyle="1" w:styleId="AutoBiography">
    <w:name w:val="AutoBiography"/>
    <w:basedOn w:val="Reference"/>
    <w:rsid w:val="00FA085B"/>
    <w:pPr>
      <w:spacing w:line="240" w:lineRule="auto"/>
      <w:ind w:left="0" w:firstLine="0"/>
      <w:jc w:val="both"/>
    </w:pPr>
    <w:rPr>
      <w:rFonts w:eastAsia="MS Mincho"/>
      <w:sz w:val="18"/>
      <w:szCs w:val="18"/>
      <w:lang w:val="en-US"/>
    </w:rPr>
  </w:style>
  <w:style w:type="paragraph" w:customStyle="1" w:styleId="TableCaption">
    <w:name w:val="TableCaption"/>
    <w:basedOn w:val="Normal"/>
    <w:rsid w:val="002154D3"/>
    <w:pPr>
      <w:keepLines/>
      <w:autoSpaceDE/>
      <w:autoSpaceDN/>
      <w:spacing w:beforeLines="100"/>
      <w:jc w:val="center"/>
    </w:pPr>
    <w:rPr>
      <w:rFonts w:eastAsia="MS Mincho"/>
      <w:color w:val="000000"/>
      <w:sz w:val="16"/>
      <w:szCs w:val="16"/>
    </w:rPr>
  </w:style>
  <w:style w:type="character" w:styleId="PageNumber">
    <w:name w:val="page number"/>
    <w:rsid w:val="002154D3"/>
    <w:rPr>
      <w:rFonts w:cs="Times New Roman"/>
    </w:rPr>
  </w:style>
  <w:style w:type="character" w:customStyle="1" w:styleId="FooterChar">
    <w:name w:val="Footer Char"/>
    <w:basedOn w:val="DefaultParagraphFont"/>
    <w:link w:val="Footer"/>
    <w:uiPriority w:val="99"/>
    <w:rsid w:val="00F23E67"/>
  </w:style>
  <w:style w:type="character" w:customStyle="1" w:styleId="HeaderChar">
    <w:name w:val="Header Char"/>
    <w:basedOn w:val="DefaultParagraphFont"/>
    <w:link w:val="Header"/>
    <w:uiPriority w:val="99"/>
    <w:rsid w:val="005346F1"/>
  </w:style>
  <w:style w:type="character" w:styleId="Strong">
    <w:name w:val="Strong"/>
    <w:uiPriority w:val="22"/>
    <w:qFormat/>
    <w:rsid w:val="00771F0A"/>
    <w:rPr>
      <w:b/>
      <w:bCs/>
    </w:rPr>
  </w:style>
  <w:style w:type="character" w:customStyle="1" w:styleId="apple-converted-space">
    <w:name w:val="apple-converted-space"/>
    <w:basedOn w:val="DefaultParagraphFont"/>
    <w:rsid w:val="00771F0A"/>
  </w:style>
  <w:style w:type="paragraph" w:styleId="BalloonText">
    <w:name w:val="Balloon Text"/>
    <w:basedOn w:val="Normal"/>
    <w:link w:val="BalloonTextChar"/>
    <w:rsid w:val="00DA196E"/>
    <w:rPr>
      <w:rFonts w:ascii="Tahoma" w:hAnsi="Tahoma" w:cs="Tahoma"/>
      <w:sz w:val="16"/>
      <w:szCs w:val="16"/>
    </w:rPr>
  </w:style>
  <w:style w:type="character" w:customStyle="1" w:styleId="BalloonTextChar">
    <w:name w:val="Balloon Text Char"/>
    <w:basedOn w:val="DefaultParagraphFont"/>
    <w:link w:val="BalloonText"/>
    <w:rsid w:val="00DA196E"/>
    <w:rPr>
      <w:rFonts w:ascii="Tahoma" w:hAnsi="Tahoma" w:cs="Tahoma"/>
      <w:sz w:val="16"/>
      <w:szCs w:val="16"/>
    </w:rPr>
  </w:style>
  <w:style w:type="character" w:styleId="UnresolvedMention">
    <w:name w:val="Unresolved Mention"/>
    <w:basedOn w:val="DefaultParagraphFont"/>
    <w:uiPriority w:val="99"/>
    <w:semiHidden/>
    <w:unhideWhenUsed/>
    <w:rsid w:val="006659DC"/>
    <w:rPr>
      <w:color w:val="605E5C"/>
      <w:shd w:val="clear" w:color="auto" w:fill="E1DFDD"/>
    </w:rPr>
  </w:style>
  <w:style w:type="paragraph" w:styleId="ListParagraph">
    <w:name w:val="List Paragraph"/>
    <w:basedOn w:val="Normal"/>
    <w:uiPriority w:val="34"/>
    <w:qFormat/>
    <w:rsid w:val="00181D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91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ritidarshan.com/"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hc.unesco.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i.nic.i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worldbank.org/en/region/sar/brief/indus-waters-treat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aladatt55@gmail.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prakritidarsha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0996B390294BF4BCEDE3C2BDF11423"/>
        <w:category>
          <w:name w:val="General"/>
          <w:gallery w:val="placeholder"/>
        </w:category>
        <w:types>
          <w:type w:val="bbPlcHdr"/>
        </w:types>
        <w:behaviors>
          <w:behavior w:val="content"/>
        </w:behaviors>
        <w:guid w:val="{28265EB3-F076-4845-85A8-6813C4B05298}"/>
      </w:docPartPr>
      <w:docPartBody>
        <w:p w:rsidR="0032073D" w:rsidRDefault="0032073D" w:rsidP="0032073D">
          <w:pPr>
            <w:pStyle w:val="A30996B390294BF4BCEDE3C2BDF11423"/>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73D"/>
    <w:rsid w:val="000A3484"/>
    <w:rsid w:val="00116002"/>
    <w:rsid w:val="0032073D"/>
    <w:rsid w:val="00347A95"/>
    <w:rsid w:val="004132B8"/>
    <w:rsid w:val="004B3B01"/>
    <w:rsid w:val="005427B1"/>
    <w:rsid w:val="00765563"/>
    <w:rsid w:val="008A387F"/>
    <w:rsid w:val="00907990"/>
    <w:rsid w:val="00A14D36"/>
    <w:rsid w:val="00A5450A"/>
    <w:rsid w:val="00C5782F"/>
    <w:rsid w:val="00D307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0996B390294BF4BCEDE3C2BDF11423">
    <w:name w:val="A30996B390294BF4BCEDE3C2BDF11423"/>
    <w:rsid w:val="003207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9115A-0DED-421D-AFE0-24844EAEC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1095</Words>
  <Characters>6245</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Water Pollution: A Growing Threat to Life and Environment</vt:lpstr>
    </vt:vector>
  </TitlesOfParts>
  <Company/>
  <LinksUpToDate>false</LinksUpToDate>
  <CharactersWithSpaces>7326</CharactersWithSpaces>
  <SharedDoc>false</SharedDoc>
  <HLinks>
    <vt:vector size="18" baseType="variant">
      <vt:variant>
        <vt:i4>6684729</vt:i4>
      </vt:variant>
      <vt:variant>
        <vt:i4>3</vt:i4>
      </vt:variant>
      <vt:variant>
        <vt:i4>0</vt:i4>
      </vt:variant>
      <vt:variant>
        <vt:i4>5</vt:i4>
      </vt:variant>
      <vt:variant>
        <vt:lpwstr>http://nl1.vnunet.com/news/1116995</vt:lpwstr>
      </vt:variant>
      <vt:variant>
        <vt:lpwstr/>
      </vt:variant>
      <vt:variant>
        <vt:i4>6488166</vt:i4>
      </vt:variant>
      <vt:variant>
        <vt:i4>3</vt:i4>
      </vt:variant>
      <vt:variant>
        <vt:i4>0</vt:i4>
      </vt:variant>
      <vt:variant>
        <vt:i4>5</vt:i4>
      </vt:variant>
      <vt:variant>
        <vt:lpwstr>http://creativecommons.org/licenses/by/4.0/</vt:lpwstr>
      </vt:variant>
      <vt:variant>
        <vt:lpwstr/>
      </vt:variant>
      <vt:variant>
        <vt:i4>6619240</vt:i4>
      </vt:variant>
      <vt:variant>
        <vt:i4>0</vt:i4>
      </vt:variant>
      <vt:variant>
        <vt:i4>0</vt:i4>
      </vt:variant>
      <vt:variant>
        <vt:i4>5</vt:i4>
      </vt:variant>
      <vt:variant>
        <vt:lpwstr>D:\IJSR Website\www.ijsr.net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Pollution: A Growing Threat to Life and Environment</dc:title>
  <dc:creator>The Indus Valley Civilization: Origins, Achievements, Decline, and Its Modern-Day Water Legacy</dc:creator>
  <cp:keywords>International Journal of Science and Research (IJSR)</cp:keywords>
  <cp:lastModifiedBy>Bala DATT</cp:lastModifiedBy>
  <cp:revision>4</cp:revision>
  <cp:lastPrinted>2025-08-13T05:32:00Z</cp:lastPrinted>
  <dcterms:created xsi:type="dcterms:W3CDTF">2025-08-13T06:12:00Z</dcterms:created>
  <dcterms:modified xsi:type="dcterms:W3CDTF">2025-08-24T01:44:00Z</dcterms:modified>
</cp:coreProperties>
</file>