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F8E" w:rsidRPr="00BB3F8E" w:rsidRDefault="00BB3F8E" w:rsidP="00BB3F8E">
      <w:pPr>
        <w:pStyle w:val="BodyText"/>
        <w:jc w:val="both"/>
        <w:rPr>
          <w:b/>
          <w:sz w:val="36"/>
          <w:szCs w:val="36"/>
        </w:rPr>
      </w:pPr>
      <w:bookmarkStart w:id="0" w:name="header"/>
      <w:bookmarkStart w:id="1" w:name="X29a3757543601241a05d68bc063074e2e2f6c03"/>
      <w:bookmarkStart w:id="2" w:name="content"/>
      <w:bookmarkEnd w:id="0"/>
      <w:r w:rsidRPr="00BB3F8E">
        <w:rPr>
          <w:b/>
          <w:sz w:val="36"/>
          <w:szCs w:val="36"/>
        </w:rPr>
        <w:t>Climate Change and Gender: Vulnerabilities, Impacts, and Pathways for Inclusive Adaptation</w:t>
      </w:r>
    </w:p>
    <w:p w:rsidR="00BB3F8E" w:rsidRPr="009B3D5B" w:rsidRDefault="00BB3F8E" w:rsidP="00BB3F8E">
      <w:pPr>
        <w:pStyle w:val="FirstParagraph"/>
        <w:jc w:val="center"/>
        <w:rPr>
          <w:rFonts w:ascii="Times New Roman" w:hAnsi="Times New Roman" w:cs="Times New Roman"/>
          <w:b/>
          <w:i/>
          <w:iCs/>
        </w:rPr>
      </w:pPr>
      <w:bookmarkStart w:id="3" w:name="introduction"/>
      <w:r w:rsidRPr="009B3D5B">
        <w:rPr>
          <w:rFonts w:ascii="Times New Roman" w:hAnsi="Times New Roman" w:cs="Times New Roman"/>
          <w:b/>
        </w:rPr>
        <w:t>Author</w:t>
      </w:r>
      <w:r w:rsidRPr="009B3D5B">
        <w:rPr>
          <w:rFonts w:ascii="Times New Roman" w:hAnsi="Times New Roman" w:cs="Times New Roman"/>
          <w:b/>
          <w:i/>
          <w:iCs/>
        </w:rPr>
        <w:t>: Nikhil Kumar,</w:t>
      </w:r>
    </w:p>
    <w:p w:rsidR="00BB3F8E" w:rsidRPr="009B3D5B" w:rsidRDefault="00BB3F8E" w:rsidP="00BB3F8E">
      <w:pPr>
        <w:pStyle w:val="FirstParagraph"/>
        <w:jc w:val="center"/>
        <w:rPr>
          <w:rFonts w:ascii="Times New Roman" w:hAnsi="Times New Roman" w:cs="Times New Roman"/>
          <w:b/>
          <w:i/>
          <w:iCs/>
        </w:rPr>
      </w:pPr>
      <w:r w:rsidRPr="009B3D5B">
        <w:rPr>
          <w:rFonts w:ascii="Times New Roman" w:hAnsi="Times New Roman" w:cs="Times New Roman"/>
          <w:b/>
          <w:i/>
          <w:iCs/>
        </w:rPr>
        <w:t xml:space="preserve">Natural Resources </w:t>
      </w:r>
      <w:permStart w:id="0" w:edGrp="everyone"/>
      <w:permEnd w:id="0"/>
      <w:r w:rsidRPr="009B3D5B">
        <w:rPr>
          <w:rFonts w:ascii="Times New Roman" w:hAnsi="Times New Roman" w:cs="Times New Roman"/>
          <w:b/>
          <w:i/>
          <w:iCs/>
        </w:rPr>
        <w:t>and Governance, Tata Institute of Social Sciences, Hyderabad</w:t>
      </w:r>
    </w:p>
    <w:p w:rsidR="00BB3F8E" w:rsidRPr="00390039" w:rsidRDefault="00BB3F8E" w:rsidP="00BB3F8E">
      <w:pPr>
        <w:pStyle w:val="BodyText"/>
      </w:pPr>
    </w:p>
    <w:p w:rsidR="00BB3F8E" w:rsidRPr="009B3D5B" w:rsidRDefault="00BB3F8E" w:rsidP="00BB3F8E">
      <w:pPr>
        <w:pStyle w:val="FirstParagraph"/>
        <w:jc w:val="both"/>
        <w:rPr>
          <w:rFonts w:ascii="Times New Roman" w:hAnsi="Times New Roman" w:cs="Times New Roman"/>
          <w:b/>
        </w:rPr>
      </w:pPr>
      <w:r w:rsidRPr="009B3D5B">
        <w:rPr>
          <w:rFonts w:ascii="Times New Roman" w:hAnsi="Times New Roman" w:cs="Times New Roman"/>
          <w:b/>
        </w:rPr>
        <w:t>Keywords: Climate change, Gender, Intersectionality, Society, Adaptation, Policy</w:t>
      </w:r>
    </w:p>
    <w:p w:rsidR="00BB3F8E" w:rsidRPr="00BB3F8E" w:rsidRDefault="00BB3F8E" w:rsidP="00BB3F8E">
      <w:pPr>
        <w:pStyle w:val="FirstParagraph"/>
        <w:jc w:val="both"/>
        <w:rPr>
          <w:rFonts w:ascii="Times New Roman" w:hAnsi="Times New Roman" w:cs="Times New Roman"/>
          <w:b/>
          <w:sz w:val="28"/>
          <w:szCs w:val="28"/>
        </w:rPr>
      </w:pPr>
      <w:r w:rsidRPr="00BB3F8E">
        <w:rPr>
          <w:rFonts w:ascii="Times New Roman" w:hAnsi="Times New Roman" w:cs="Times New Roman"/>
          <w:b/>
          <w:sz w:val="28"/>
          <w:szCs w:val="28"/>
        </w:rPr>
        <w:t>Abstract</w:t>
      </w:r>
    </w:p>
    <w:p w:rsidR="00BB3F8E" w:rsidRPr="00BB3F8E" w:rsidRDefault="00BB3F8E" w:rsidP="00BB3F8E">
      <w:pPr>
        <w:pStyle w:val="FirstParagraph"/>
        <w:jc w:val="both"/>
        <w:rPr>
          <w:rFonts w:ascii="Times New Roman" w:hAnsi="Times New Roman" w:cs="Times New Roman"/>
        </w:rPr>
      </w:pPr>
      <w:r w:rsidRPr="00BB3F8E">
        <w:rPr>
          <w:rFonts w:ascii="Times New Roman" w:hAnsi="Times New Roman" w:cs="Times New Roman"/>
        </w:rPr>
        <w:t>Climate change and gender are deeply interconnected. Climate hazards tend to hit the most vulnerable groups hardest, and globally the majority of the world’s poor are women</w:t>
      </w:r>
      <w:hyperlink r:id="rId8" w:anchor=":~:text=Climate%20change%20has%20a%20greater,making%20and%20implementation">
        <w:r w:rsidRPr="00BB3F8E">
          <w:rPr>
            <w:rStyle w:val="Hyperlink"/>
            <w:rFonts w:ascii="Times New Roman" w:hAnsi="Times New Roman"/>
          </w:rPr>
          <w:t>[1]</w:t>
        </w:r>
      </w:hyperlink>
      <w:r w:rsidRPr="00BB3F8E">
        <w:rPr>
          <w:rFonts w:ascii="Times New Roman" w:hAnsi="Times New Roman" w:cs="Times New Roman"/>
        </w:rPr>
        <w:t xml:space="preserve">. In practice this means women and gender-diverse people often face greater burdens from droughts, floods, heatwaves and other extremes. As one UN analysis notes, climate change “is not gender neutral”: </w:t>
      </w:r>
      <w:r w:rsidRPr="009B3D5B">
        <w:rPr>
          <w:rFonts w:ascii="Times New Roman" w:hAnsi="Times New Roman" w:cs="Times New Roman"/>
          <w:b/>
          <w:i/>
          <w:iCs/>
        </w:rPr>
        <w:t>“women and girls experience the greatest impacts of climate change, which amplifies existing gender inequalities and poses unique threats to their livelihoods, health, and safety</w:t>
      </w:r>
      <w:r w:rsidRPr="00BB3F8E">
        <w:rPr>
          <w:rFonts w:ascii="Times New Roman" w:hAnsi="Times New Roman" w:cs="Times New Roman"/>
          <w:i/>
          <w:iCs/>
        </w:rPr>
        <w:t>.”</w:t>
      </w:r>
      <w:hyperlink r:id="rId9" w:anchor=":~:text=The%20climate%20crisis%20is%20not,their%20livelihoods%2C%20health%2C%20and%20safety">
        <w:r w:rsidRPr="00BB3F8E">
          <w:rPr>
            <w:rStyle w:val="Hyperlink"/>
            <w:rFonts w:ascii="Times New Roman" w:hAnsi="Times New Roman"/>
          </w:rPr>
          <w:t>[2]</w:t>
        </w:r>
      </w:hyperlink>
      <w:r w:rsidRPr="00BB3F8E">
        <w:rPr>
          <w:rFonts w:ascii="Times New Roman" w:hAnsi="Times New Roman" w:cs="Times New Roman"/>
        </w:rPr>
        <w:t>. By “gender” we refer to the socially constructed roles, behaviors, identities and power relations of women, men, boys, girls, and gender-diverse people</w:t>
      </w:r>
      <w:hyperlink r:id="rId10" w:anchor=":~:text=report%2C%20so%20another%20source%20has,CIHR%5D%2C%202020">
        <w:r w:rsidRPr="00BB3F8E">
          <w:rPr>
            <w:rStyle w:val="Hyperlink"/>
            <w:rFonts w:ascii="Times New Roman" w:hAnsi="Times New Roman"/>
          </w:rPr>
          <w:t>[3]</w:t>
        </w:r>
      </w:hyperlink>
      <w:r w:rsidRPr="00BB3F8E">
        <w:rPr>
          <w:rFonts w:ascii="Times New Roman" w:hAnsi="Times New Roman" w:cs="Times New Roman"/>
        </w:rPr>
        <w:t>. In all societies these roles influence who works in which sectors (e.g. agriculture, fisheries, services), who controls resources and money, and who makes decisions in households and communities. Where these roles limit women’s power or exclude gender minorities, climate risks affect people differently. For example, when a drought or cyclone strikes, women often have less access to information and resources to protect their families, and this can increase mortality and suffering among women and girls</w:t>
      </w:r>
      <w:hyperlink r:id="rId11" w:anchor=":~:text=The%20climate%20crisis%20is%20not,their%20livelihoods%2C%20health%2C%20and%20safety">
        <w:r w:rsidRPr="00BB3F8E">
          <w:rPr>
            <w:rStyle w:val="Hyperlink"/>
            <w:rFonts w:ascii="Times New Roman" w:hAnsi="Times New Roman"/>
          </w:rPr>
          <w:t>[2]</w:t>
        </w:r>
      </w:hyperlink>
      <w:hyperlink r:id="rId12" w:anchor=":~:text=After%20briefly%20summarizing%20the%20specific,role%20in%20climate%20change%20adaptation">
        <w:r w:rsidRPr="00BB3F8E">
          <w:rPr>
            <w:rStyle w:val="Hyperlink"/>
            <w:rFonts w:ascii="Times New Roman" w:hAnsi="Times New Roman"/>
          </w:rPr>
          <w:t>[4]</w:t>
        </w:r>
      </w:hyperlink>
      <w:r w:rsidRPr="00BB3F8E">
        <w:rPr>
          <w:rFonts w:ascii="Times New Roman" w:hAnsi="Times New Roman" w:cs="Times New Roman"/>
        </w:rPr>
        <w:t xml:space="preserve">. Moreover, gender intersects with other inequalities (such as ethnicity, age, disability or sexual orientation). Indigenous women, older women, and LGBTQ+ communities, for instance, often bear </w:t>
      </w:r>
      <w:r w:rsidRPr="00BB3F8E">
        <w:rPr>
          <w:rFonts w:ascii="Times New Roman" w:hAnsi="Times New Roman" w:cs="Times New Roman"/>
          <w:i/>
          <w:iCs/>
        </w:rPr>
        <w:t>compounded</w:t>
      </w:r>
      <w:r w:rsidRPr="00BB3F8E">
        <w:rPr>
          <w:rFonts w:ascii="Times New Roman" w:hAnsi="Times New Roman" w:cs="Times New Roman"/>
        </w:rPr>
        <w:t xml:space="preserve"> climate risks due to discrimination</w:t>
      </w:r>
      <w:hyperlink r:id="rId13" w:anchor=":~:text=through%20the%20lens%20of%20intersectional,prone%20areas">
        <w:r w:rsidRPr="00BB3F8E">
          <w:rPr>
            <w:rStyle w:val="Hyperlink"/>
            <w:rFonts w:ascii="Times New Roman" w:hAnsi="Times New Roman"/>
          </w:rPr>
          <w:t>[5]</w:t>
        </w:r>
      </w:hyperlink>
      <w:hyperlink r:id="rId14" w:anchor=":~:text=report%2C%20so%20another%20source%20has,CIHR%5D%2C%202020">
        <w:r w:rsidRPr="00BB3F8E">
          <w:rPr>
            <w:rStyle w:val="Hyperlink"/>
            <w:rFonts w:ascii="Times New Roman" w:hAnsi="Times New Roman"/>
          </w:rPr>
          <w:t>[3]</w:t>
        </w:r>
      </w:hyperlink>
      <w:r w:rsidRPr="00BB3F8E">
        <w:rPr>
          <w:rFonts w:ascii="Times New Roman" w:hAnsi="Times New Roman" w:cs="Times New Roman"/>
        </w:rPr>
        <w:t>.</w:t>
      </w:r>
    </w:p>
    <w:p w:rsidR="00BB3F8E" w:rsidRPr="00BB3F8E" w:rsidRDefault="00BB3F8E" w:rsidP="00BB3F8E">
      <w:pPr>
        <w:pStyle w:val="BodyText"/>
        <w:jc w:val="both"/>
        <w:rPr>
          <w:sz w:val="24"/>
          <w:szCs w:val="24"/>
        </w:rPr>
      </w:pPr>
      <w:r w:rsidRPr="00BB3F8E">
        <w:rPr>
          <w:sz w:val="24"/>
          <w:szCs w:val="24"/>
        </w:rPr>
        <w:t>Recognizing these connections is crucial: climate change is widely seen as a justice issue, where those who contributed least suffer most</w:t>
      </w:r>
      <w:hyperlink r:id="rId15" w:anchor=":~:text=Climate%20change%20is%20inherently%20a,Agreement%2C%20this%20is%20already%20recognized">
        <w:r w:rsidRPr="00BB3F8E">
          <w:rPr>
            <w:rStyle w:val="Hyperlink"/>
            <w:sz w:val="24"/>
            <w:szCs w:val="24"/>
          </w:rPr>
          <w:t>[6]</w:t>
        </w:r>
      </w:hyperlink>
      <w:r w:rsidRPr="00BB3F8E">
        <w:rPr>
          <w:sz w:val="24"/>
          <w:szCs w:val="24"/>
        </w:rPr>
        <w:t>. In that spirit, climate action must be gender-inclusive. Women are not only victims; they also hold valuable knowledge and leadership potential for adaptation. Research shows that including women in climate planning leads to better outcomes, whereas ignoring gender can exacerbate inequalities and reduce effectiveness</w:t>
      </w:r>
      <w:hyperlink r:id="rId16" w:anchor=":~:text=responsiveness%20to%20citizen%E2%80%99s%20needs%2C%20often,existing%20inequalities%20and%20decrease%20effectiveness">
        <w:r w:rsidRPr="00BB3F8E">
          <w:rPr>
            <w:rStyle w:val="Hyperlink"/>
            <w:sz w:val="24"/>
            <w:szCs w:val="24"/>
          </w:rPr>
          <w:t>[7]</w:t>
        </w:r>
      </w:hyperlink>
      <w:hyperlink r:id="rId17" w:anchor=":~:text=Key%20Message%205,benefits%20of%20adaptation%20are%20equitably">
        <w:r w:rsidRPr="00BB3F8E">
          <w:rPr>
            <w:rStyle w:val="Hyperlink"/>
            <w:sz w:val="24"/>
            <w:szCs w:val="24"/>
          </w:rPr>
          <w:t>[8]</w:t>
        </w:r>
      </w:hyperlink>
      <w:r w:rsidRPr="00BB3F8E">
        <w:rPr>
          <w:sz w:val="24"/>
          <w:szCs w:val="24"/>
        </w:rPr>
        <w:t>. This paper explores the global evidence on how climate change impacts women and gender minorities differently, why a gendered analysis is essential, and what pathways lead to inclusive adaptation. It includes an illustrative case study and concludes with recommendations for policy and practice.</w:t>
      </w:r>
    </w:p>
    <w:p w:rsidR="00BB3F8E" w:rsidRPr="00BB3F8E" w:rsidRDefault="00BB3F8E" w:rsidP="00BB3F8E">
      <w:pPr>
        <w:pStyle w:val="BodyText"/>
        <w:rPr>
          <w:sz w:val="24"/>
          <w:szCs w:val="24"/>
        </w:rPr>
      </w:pPr>
      <w:bookmarkStart w:id="4" w:name="X437daaf1a602e68d339a4854cd15a82f9490cd3"/>
      <w:bookmarkEnd w:id="3"/>
    </w:p>
    <w:p w:rsidR="00BB3F8E" w:rsidRPr="009B3D5B" w:rsidRDefault="00BB3F8E" w:rsidP="00BB3F8E">
      <w:pPr>
        <w:pStyle w:val="BodyText"/>
        <w:rPr>
          <w:b/>
          <w:sz w:val="28"/>
          <w:szCs w:val="28"/>
        </w:rPr>
      </w:pPr>
      <w:r w:rsidRPr="009B3D5B">
        <w:rPr>
          <w:b/>
          <w:sz w:val="28"/>
          <w:szCs w:val="28"/>
        </w:rPr>
        <w:t>Vulnerabilities and Impacts on Women and Gender-Diverse Groups</w:t>
      </w:r>
    </w:p>
    <w:p w:rsidR="00BB3F8E" w:rsidRPr="00BB3F8E" w:rsidRDefault="00BB3F8E" w:rsidP="00BB3F8E">
      <w:pPr>
        <w:pStyle w:val="FirstParagraph"/>
        <w:jc w:val="both"/>
        <w:rPr>
          <w:rFonts w:ascii="Times New Roman" w:hAnsi="Times New Roman" w:cs="Times New Roman"/>
        </w:rPr>
      </w:pPr>
      <w:r w:rsidRPr="00BB3F8E">
        <w:rPr>
          <w:rFonts w:ascii="Times New Roman" w:hAnsi="Times New Roman" w:cs="Times New Roman"/>
        </w:rPr>
        <w:t>Climate change magnifies the vulnerabilities that arise from social inequalities. Women often work in sectors highly exposed to climate risks. For example, agriculture is the main livelihood for women in many developing countries, yet women frequently have less secure land rights and access to water or credit than men. When rains fail or pests spread, women farmers must work harder to feed their families, while often having fewer tools or support</w:t>
      </w:r>
      <w:hyperlink r:id="rId18" w:anchor=":~:text=Across%20the%20world%2C%20women%20depend,their%20mothers%20manage%20the%20increased">
        <w:r w:rsidRPr="00BB3F8E">
          <w:rPr>
            <w:rStyle w:val="Hyperlink"/>
            <w:rFonts w:ascii="Times New Roman" w:hAnsi="Times New Roman"/>
          </w:rPr>
          <w:t>[9]</w:t>
        </w:r>
      </w:hyperlink>
      <w:r w:rsidRPr="00BB3F8E">
        <w:rPr>
          <w:rFonts w:ascii="Times New Roman" w:hAnsi="Times New Roman" w:cs="Times New Roman"/>
        </w:rPr>
        <w:t>. Similarly, in rural areas women typically spend more time than men collecting water, wood, or food. Droughts and deforestation force women to walk longer distances to fetch these basics, increasing labor burdens and sometimes exposing them to danger</w:t>
      </w:r>
      <w:hyperlink r:id="rId19" w:anchor=":~:text=Across%20the%20world%2C%20women%20depend,their%20mothers%20manage%20the%20increased">
        <w:r w:rsidRPr="00BB3F8E">
          <w:rPr>
            <w:rStyle w:val="Hyperlink"/>
            <w:rFonts w:ascii="Times New Roman" w:hAnsi="Times New Roman"/>
          </w:rPr>
          <w:t>[9]</w:t>
        </w:r>
      </w:hyperlink>
      <w:r w:rsidRPr="00BB3F8E">
        <w:rPr>
          <w:rFonts w:ascii="Times New Roman" w:hAnsi="Times New Roman" w:cs="Times New Roman"/>
        </w:rPr>
        <w:t xml:space="preserve">. In one stark statistic, women and children are </w:t>
      </w:r>
      <w:r w:rsidRPr="00BB3F8E">
        <w:rPr>
          <w:rFonts w:ascii="Times New Roman" w:hAnsi="Times New Roman" w:cs="Times New Roman"/>
          <w:i/>
          <w:iCs/>
        </w:rPr>
        <w:t>14 times</w:t>
      </w:r>
      <w:r w:rsidRPr="00BB3F8E">
        <w:rPr>
          <w:rFonts w:ascii="Times New Roman" w:hAnsi="Times New Roman" w:cs="Times New Roman"/>
        </w:rPr>
        <w:t xml:space="preserve"> more likely than men to die in a natural disaster</w:t>
      </w:r>
      <w:hyperlink r:id="rId20" w:anchor=":~:text=After%20briefly%20summarizing%20the%20specific,role%20in%20climate%20change%20adaptation">
        <w:r w:rsidRPr="00BB3F8E">
          <w:rPr>
            <w:rStyle w:val="Hyperlink"/>
            <w:rFonts w:ascii="Times New Roman" w:hAnsi="Times New Roman"/>
          </w:rPr>
          <w:t>[4]</w:t>
        </w:r>
      </w:hyperlink>
      <w:r w:rsidRPr="00BB3F8E">
        <w:rPr>
          <w:rFonts w:ascii="Times New Roman" w:hAnsi="Times New Roman" w:cs="Times New Roman"/>
        </w:rPr>
        <w:t>. This is partly because traditional gender roles limit women’s mobility and access to early warning. After disasters, women and girls often struggle more than men to obtain shelter, aid, and healthcare, perpetuating a cycle of vulnerability</w:t>
      </w:r>
      <w:hyperlink r:id="rId21" w:anchor=":~:text=When%20disasters%20strike%2C%20women%20are,of%20vulnerability%20to%20future%20disasters">
        <w:r w:rsidRPr="00BB3F8E">
          <w:rPr>
            <w:rStyle w:val="Hyperlink"/>
            <w:rFonts w:ascii="Times New Roman" w:hAnsi="Times New Roman"/>
          </w:rPr>
          <w:t>[10]</w:t>
        </w:r>
      </w:hyperlink>
      <w:r w:rsidRPr="00BB3F8E">
        <w:rPr>
          <w:rFonts w:ascii="Times New Roman" w:hAnsi="Times New Roman" w:cs="Times New Roman"/>
        </w:rPr>
        <w:t>.</w:t>
      </w:r>
    </w:p>
    <w:p w:rsidR="009B3D5B" w:rsidRDefault="009B3D5B" w:rsidP="00BB3F8E">
      <w:pPr>
        <w:pStyle w:val="BodyText"/>
        <w:jc w:val="both"/>
        <w:rPr>
          <w:sz w:val="24"/>
          <w:szCs w:val="24"/>
        </w:rPr>
      </w:pPr>
    </w:p>
    <w:p w:rsidR="009B3D5B" w:rsidRDefault="009B3D5B" w:rsidP="00BB3F8E">
      <w:pPr>
        <w:pStyle w:val="BodyText"/>
        <w:jc w:val="both"/>
        <w:rPr>
          <w:sz w:val="24"/>
          <w:szCs w:val="24"/>
        </w:rPr>
      </w:pPr>
    </w:p>
    <w:p w:rsidR="00BB3F8E" w:rsidRPr="00BB3F8E" w:rsidRDefault="00BB3F8E" w:rsidP="00BB3F8E">
      <w:pPr>
        <w:pStyle w:val="BodyText"/>
        <w:jc w:val="both"/>
        <w:rPr>
          <w:sz w:val="24"/>
          <w:szCs w:val="24"/>
        </w:rPr>
      </w:pPr>
      <w:r w:rsidRPr="00BB3F8E">
        <w:rPr>
          <w:sz w:val="24"/>
          <w:szCs w:val="24"/>
        </w:rPr>
        <w:t>The health and well-being of women and gender minorities are especially at risk under climate stress. Extreme heat and malnutrition can endanger maternal health, leading to higher rates of stillbirth and complications for pregnant women</w:t>
      </w:r>
      <w:hyperlink r:id="rId22" w:anchor=":~:text=Women%E2%80%99s%20and%20girls%E2%80%99%20health%20is,worse%20maternal%20and%20neonatal%20outcomes">
        <w:r w:rsidRPr="00BB3F8E">
          <w:rPr>
            <w:rStyle w:val="Hyperlink"/>
            <w:sz w:val="24"/>
            <w:szCs w:val="24"/>
          </w:rPr>
          <w:t>[11]</w:t>
        </w:r>
      </w:hyperlink>
      <w:r w:rsidRPr="00BB3F8E">
        <w:rPr>
          <w:sz w:val="24"/>
          <w:szCs w:val="24"/>
        </w:rPr>
        <w:t>. Floods and warming also spread diseases like malaria and dengue, which disproportionately affect pregnant women and infants</w:t>
      </w:r>
      <w:hyperlink r:id="rId23" w:anchor=":~:text=Women%E2%80%99s%20and%20girls%E2%80%99%20health%20is,worse%20maternal%20and%20neonatal%20outcomes">
        <w:r w:rsidRPr="00BB3F8E">
          <w:rPr>
            <w:rStyle w:val="Hyperlink"/>
            <w:sz w:val="24"/>
            <w:szCs w:val="24"/>
          </w:rPr>
          <w:t>[11]</w:t>
        </w:r>
      </w:hyperlink>
      <w:r w:rsidRPr="00BB3F8E">
        <w:rPr>
          <w:sz w:val="24"/>
          <w:szCs w:val="24"/>
        </w:rPr>
        <w:t xml:space="preserve">. Gender-biased access to healthcare—already a problem in many places—means women and trans people may receive less care when health systems are disrupted by climate shocks. Furthermore, climate change acts as a </w:t>
      </w:r>
      <w:r w:rsidRPr="00BB3F8E">
        <w:rPr>
          <w:i/>
          <w:iCs/>
          <w:sz w:val="24"/>
          <w:szCs w:val="24"/>
        </w:rPr>
        <w:t>“threat multiplier”</w:t>
      </w:r>
      <w:r w:rsidRPr="00BB3F8E">
        <w:rPr>
          <w:sz w:val="24"/>
          <w:szCs w:val="24"/>
        </w:rPr>
        <w:t xml:space="preserve"> that intensifies social tensions. As resources become scarce, rates of gender-based violence and exploitation often rise. Research from conflict settings shows that climate-induced stress on communities can lead to higher rates of domestic violence, human trafficking, and forced marriages, with women and LGBTQ+ individuals being the prime targets</w:t>
      </w:r>
      <w:hyperlink r:id="rId24" w:anchor=":~:text=Climate%20change%20is%20a%20%E2%80%9Cthreat,and%20other%20forms%20of%20violence">
        <w:r w:rsidRPr="00BB3F8E">
          <w:rPr>
            <w:rStyle w:val="Hyperlink"/>
            <w:sz w:val="24"/>
            <w:szCs w:val="24"/>
          </w:rPr>
          <w:t>[12]</w:t>
        </w:r>
      </w:hyperlink>
      <w:r w:rsidRPr="00BB3F8E">
        <w:rPr>
          <w:sz w:val="24"/>
          <w:szCs w:val="24"/>
        </w:rPr>
        <w:t>.</w:t>
      </w:r>
    </w:p>
    <w:p w:rsidR="00BB3F8E" w:rsidRPr="00BB3F8E" w:rsidRDefault="00BB3F8E" w:rsidP="00BB3F8E">
      <w:pPr>
        <w:pStyle w:val="BodyText"/>
        <w:jc w:val="both"/>
        <w:rPr>
          <w:sz w:val="24"/>
          <w:szCs w:val="24"/>
        </w:rPr>
      </w:pPr>
      <w:r w:rsidRPr="00BB3F8E">
        <w:rPr>
          <w:sz w:val="24"/>
          <w:szCs w:val="24"/>
        </w:rPr>
        <w:t>Another layer of vulnerability comes from intersectionality. Gender does not act alone: race, ethnicity, age, poverty, disability and other factors combine. For instance, Indigenous women and girls often lack legal land rights and face marginalization. In many indigenous communities, women are key stewards of seeds or forests; climate damage to these resources hits women’s livelihoods hard. Elderly women or women with disabilities may find it even harder to flee floods or heat without help. Gender minorities such as transgender and non-binary people often lack social recognition or support networks; when a storm or drought strikes, they can be cut off from shelters or aid that assume only men and women in traditional roles</w:t>
      </w:r>
      <w:hyperlink r:id="rId25" w:anchor=":~:text=through%20the%20lens%20of%20intersectional,prone%20areas">
        <w:r w:rsidRPr="00BB3F8E">
          <w:rPr>
            <w:rStyle w:val="Hyperlink"/>
            <w:sz w:val="24"/>
            <w:szCs w:val="24"/>
          </w:rPr>
          <w:t>[5]</w:t>
        </w:r>
      </w:hyperlink>
      <w:hyperlink r:id="rId26" w:anchor=":~:text=report%2C%20so%20another%20source%20has,CIHR%5D%2C%202020">
        <w:r w:rsidRPr="00BB3F8E">
          <w:rPr>
            <w:rStyle w:val="Hyperlink"/>
            <w:sz w:val="24"/>
            <w:szCs w:val="24"/>
          </w:rPr>
          <w:t>[3]</w:t>
        </w:r>
      </w:hyperlink>
      <w:r w:rsidRPr="00BB3F8E">
        <w:rPr>
          <w:sz w:val="24"/>
          <w:szCs w:val="24"/>
        </w:rPr>
        <w:t xml:space="preserve">. In short, anyone who is </w:t>
      </w:r>
      <w:r w:rsidRPr="00BB3F8E">
        <w:rPr>
          <w:i/>
          <w:iCs/>
          <w:sz w:val="24"/>
          <w:szCs w:val="24"/>
        </w:rPr>
        <w:t>“invisible in everyday life”</w:t>
      </w:r>
      <w:r w:rsidRPr="00BB3F8E">
        <w:rPr>
          <w:sz w:val="24"/>
          <w:szCs w:val="24"/>
        </w:rPr>
        <w:t xml:space="preserve"> risks being left out in crisis situations</w:t>
      </w:r>
      <w:hyperlink r:id="rId27" w:anchor=":~:text=%E2%80%9CIf%20you%20are%20invisible%20in,%E2%80%9D">
        <w:r w:rsidRPr="00BB3F8E">
          <w:rPr>
            <w:rStyle w:val="Hyperlink"/>
            <w:sz w:val="24"/>
            <w:szCs w:val="24"/>
          </w:rPr>
          <w:t>[13]</w:t>
        </w:r>
      </w:hyperlink>
      <w:r w:rsidRPr="00BB3F8E">
        <w:rPr>
          <w:sz w:val="24"/>
          <w:szCs w:val="24"/>
        </w:rPr>
        <w:t>.</w:t>
      </w:r>
    </w:p>
    <w:p w:rsidR="00BB3F8E" w:rsidRPr="00BB3F8E" w:rsidRDefault="00BB3F8E" w:rsidP="00BB3F8E">
      <w:pPr>
        <w:pStyle w:val="BodyText"/>
        <w:jc w:val="both"/>
        <w:rPr>
          <w:sz w:val="24"/>
          <w:szCs w:val="24"/>
        </w:rPr>
      </w:pPr>
      <w:r w:rsidRPr="00BB3F8E">
        <w:rPr>
          <w:sz w:val="24"/>
          <w:szCs w:val="24"/>
        </w:rPr>
        <w:t>These vulnerabilities mean climate change can widen existing gender gaps. For example, in many regions when farmland is lost to salinization or drought, male family members may migrate to cities for work, leaving women behind to manage the household and remaining land. However, cultural norms might prevent women from making decisions or selling produce without a male’s permission. Thus women become even more constrained in times of stress</w:t>
      </w:r>
      <w:hyperlink r:id="rId28" w:anchor=":~:text=While%20women%20play%20an%20important,to%20adapting%20to%20climate%20change">
        <w:r w:rsidRPr="00BB3F8E">
          <w:rPr>
            <w:rStyle w:val="Hyperlink"/>
            <w:sz w:val="24"/>
            <w:szCs w:val="24"/>
          </w:rPr>
          <w:t>[14]</w:t>
        </w:r>
      </w:hyperlink>
      <w:r w:rsidRPr="00BB3F8E">
        <w:rPr>
          <w:sz w:val="24"/>
          <w:szCs w:val="24"/>
        </w:rPr>
        <w:t xml:space="preserve">. Global analyses confirm that in many poor regions, women have systematically less access to information, assets, services (education, credit, healthcare), and decision-making power than men. All these gaps </w:t>
      </w:r>
      <w:r w:rsidRPr="00BB3F8E">
        <w:rPr>
          <w:i/>
          <w:iCs/>
          <w:sz w:val="24"/>
          <w:szCs w:val="24"/>
        </w:rPr>
        <w:t>amplify</w:t>
      </w:r>
      <w:r w:rsidRPr="00BB3F8E">
        <w:rPr>
          <w:sz w:val="24"/>
          <w:szCs w:val="24"/>
        </w:rPr>
        <w:t xml:space="preserve"> climate harms for women</w:t>
      </w:r>
      <w:hyperlink r:id="rId29" w:anchor=":~:text=droughts%2C%20landslides%2C%20floods%20and%20hurricanes,making%20and%20implementation">
        <w:r w:rsidRPr="00BB3F8E">
          <w:rPr>
            <w:rStyle w:val="Hyperlink"/>
            <w:sz w:val="24"/>
            <w:szCs w:val="24"/>
          </w:rPr>
          <w:t>[15]</w:t>
        </w:r>
      </w:hyperlink>
      <w:hyperlink r:id="rId30" w:anchor=":~:text=3">
        <w:r w:rsidRPr="00BB3F8E">
          <w:rPr>
            <w:rStyle w:val="Hyperlink"/>
            <w:sz w:val="24"/>
            <w:szCs w:val="24"/>
          </w:rPr>
          <w:t>[16]</w:t>
        </w:r>
      </w:hyperlink>
      <w:r w:rsidRPr="00BB3F8E">
        <w:rPr>
          <w:sz w:val="24"/>
          <w:szCs w:val="24"/>
        </w:rPr>
        <w:t>.</w:t>
      </w:r>
    </w:p>
    <w:p w:rsidR="00BB3F8E" w:rsidRPr="00BB3F8E" w:rsidRDefault="00BB3F8E" w:rsidP="00BB3F8E">
      <w:pPr>
        <w:pStyle w:val="BodyText"/>
        <w:rPr>
          <w:sz w:val="24"/>
          <w:szCs w:val="24"/>
        </w:rPr>
      </w:pPr>
      <w:bookmarkStart w:id="5" w:name="Xd1023fddd4e8c4428c6e2cb0535db1e19769ea6"/>
      <w:bookmarkEnd w:id="4"/>
    </w:p>
    <w:p w:rsidR="00BB3F8E" w:rsidRPr="009B3D5B" w:rsidRDefault="00BB3F8E" w:rsidP="00BB3F8E">
      <w:pPr>
        <w:pStyle w:val="BodyText"/>
        <w:rPr>
          <w:b/>
          <w:sz w:val="28"/>
          <w:szCs w:val="28"/>
        </w:rPr>
      </w:pPr>
      <w:r w:rsidRPr="009B3D5B">
        <w:rPr>
          <w:b/>
          <w:sz w:val="28"/>
          <w:szCs w:val="28"/>
        </w:rPr>
        <w:t>Importance of Gendered Analysis in Climate Policy</w:t>
      </w:r>
    </w:p>
    <w:p w:rsidR="00BB3F8E" w:rsidRPr="00BB3F8E" w:rsidRDefault="00BB3F8E" w:rsidP="00BB3F8E">
      <w:pPr>
        <w:pStyle w:val="FirstParagraph"/>
        <w:jc w:val="both"/>
        <w:rPr>
          <w:rFonts w:ascii="Times New Roman" w:hAnsi="Times New Roman" w:cs="Times New Roman"/>
        </w:rPr>
      </w:pPr>
      <w:r w:rsidRPr="00BB3F8E">
        <w:rPr>
          <w:rFonts w:ascii="Times New Roman" w:hAnsi="Times New Roman" w:cs="Times New Roman"/>
        </w:rPr>
        <w:t xml:space="preserve">Why is it essential to look at climate change through a gender lens? There are two core reasons. First, equity and justice demand it: climate policies that ignore gender can inadvertently harm those who are already disadvantaged. Adaptation investments risk reinforcing existing inequalities if not carefully designed. The IPCC notes that if adaptation planning neglects gender, it may yield maladaptive outcomes — making some people </w:t>
      </w:r>
      <w:r w:rsidRPr="00BB3F8E">
        <w:rPr>
          <w:rFonts w:ascii="Times New Roman" w:hAnsi="Times New Roman" w:cs="Times New Roman"/>
          <w:i/>
          <w:iCs/>
        </w:rPr>
        <w:t>more</w:t>
      </w:r>
      <w:r w:rsidRPr="00BB3F8E">
        <w:rPr>
          <w:rFonts w:ascii="Times New Roman" w:hAnsi="Times New Roman" w:cs="Times New Roman"/>
        </w:rPr>
        <w:t xml:space="preserve"> vulnerable, shifting burdens onto certain groups, or widening social divides</w:t>
      </w:r>
      <w:hyperlink r:id="rId31" w:anchor=":~:text=When%20adaptation%20planning%20and%20action,climate%20change%20to%20other%20social">
        <w:r w:rsidRPr="00BB3F8E">
          <w:rPr>
            <w:rStyle w:val="Hyperlink"/>
            <w:rFonts w:ascii="Times New Roman" w:hAnsi="Times New Roman"/>
          </w:rPr>
          <w:t>[17]</w:t>
        </w:r>
      </w:hyperlink>
      <w:r w:rsidRPr="00BB3F8E">
        <w:rPr>
          <w:rFonts w:ascii="Times New Roman" w:hAnsi="Times New Roman" w:cs="Times New Roman"/>
        </w:rPr>
        <w:t>. On the other hand, when adaptation incorporates gender, equity, and justice considerations, the outcomes are stronger and fairer</w:t>
      </w:r>
      <w:hyperlink r:id="rId32" w:anchor=":~:text=Key%20Message%205,benefits%20of%20adaptation%20are%20equitably">
        <w:r w:rsidRPr="00BB3F8E">
          <w:rPr>
            <w:rStyle w:val="Hyperlink"/>
            <w:rFonts w:ascii="Times New Roman" w:hAnsi="Times New Roman"/>
          </w:rPr>
          <w:t>[8]</w:t>
        </w:r>
      </w:hyperlink>
      <w:r w:rsidRPr="00BB3F8E">
        <w:rPr>
          <w:rFonts w:ascii="Times New Roman" w:hAnsi="Times New Roman" w:cs="Times New Roman"/>
        </w:rPr>
        <w:t xml:space="preserve">. In practical terms, this means asking: </w:t>
      </w:r>
      <w:r w:rsidRPr="00BB3F8E">
        <w:rPr>
          <w:rFonts w:ascii="Times New Roman" w:hAnsi="Times New Roman" w:cs="Times New Roman"/>
          <w:i/>
          <w:iCs/>
        </w:rPr>
        <w:t>Who is most affected by this climate risk? Who participates in designing solutions? Who benefits from funding and training?</w:t>
      </w:r>
      <w:r w:rsidRPr="00BB3F8E">
        <w:rPr>
          <w:rFonts w:ascii="Times New Roman" w:hAnsi="Times New Roman" w:cs="Times New Roman"/>
        </w:rPr>
        <w:t xml:space="preserve"> The answer should be </w:t>
      </w:r>
      <w:r w:rsidRPr="00BB3F8E">
        <w:rPr>
          <w:rFonts w:ascii="Times New Roman" w:hAnsi="Times New Roman" w:cs="Times New Roman"/>
          <w:i/>
          <w:iCs/>
        </w:rPr>
        <w:t>everyone</w:t>
      </w:r>
      <w:r w:rsidRPr="00BB3F8E">
        <w:rPr>
          <w:rFonts w:ascii="Times New Roman" w:hAnsi="Times New Roman" w:cs="Times New Roman"/>
        </w:rPr>
        <w:t>, but especially those with fewer resources to adapt. As one gender-climate advocate puts it, effective adaptation requires bringing “diverse voices, including those that are typically excluded,” into decision-making, to ensure that investments deliver equitable benefits for people of all genders and social groups</w:t>
      </w:r>
      <w:hyperlink r:id="rId33" w:anchor=":~:text=or%20man">
        <w:r w:rsidRPr="00BB3F8E">
          <w:rPr>
            <w:rStyle w:val="Hyperlink"/>
            <w:rFonts w:ascii="Times New Roman" w:hAnsi="Times New Roman"/>
          </w:rPr>
          <w:t>[18]</w:t>
        </w:r>
      </w:hyperlink>
      <w:r w:rsidRPr="00BB3F8E">
        <w:rPr>
          <w:rFonts w:ascii="Times New Roman" w:hAnsi="Times New Roman" w:cs="Times New Roman"/>
        </w:rPr>
        <w:t>.</w:t>
      </w:r>
    </w:p>
    <w:p w:rsidR="009B3D5B" w:rsidRDefault="00BB3F8E" w:rsidP="00BB3F8E">
      <w:pPr>
        <w:pStyle w:val="BodyText"/>
        <w:jc w:val="both"/>
        <w:rPr>
          <w:sz w:val="24"/>
          <w:szCs w:val="24"/>
        </w:rPr>
      </w:pPr>
      <w:r w:rsidRPr="00BB3F8E">
        <w:rPr>
          <w:sz w:val="24"/>
          <w:szCs w:val="24"/>
        </w:rPr>
        <w:t xml:space="preserve">Second, different genders </w:t>
      </w:r>
      <w:r w:rsidRPr="00BB3F8E">
        <w:rPr>
          <w:i/>
          <w:iCs/>
          <w:sz w:val="24"/>
          <w:szCs w:val="24"/>
        </w:rPr>
        <w:t>experience</w:t>
      </w:r>
      <w:r w:rsidRPr="00BB3F8E">
        <w:rPr>
          <w:sz w:val="24"/>
          <w:szCs w:val="24"/>
        </w:rPr>
        <w:t xml:space="preserve"> and </w:t>
      </w:r>
      <w:r w:rsidRPr="00BB3F8E">
        <w:rPr>
          <w:i/>
          <w:iCs/>
          <w:sz w:val="24"/>
          <w:szCs w:val="24"/>
        </w:rPr>
        <w:t>respond to</w:t>
      </w:r>
      <w:r w:rsidRPr="00BB3F8E">
        <w:rPr>
          <w:sz w:val="24"/>
          <w:szCs w:val="24"/>
        </w:rPr>
        <w:t xml:space="preserve"> climate change differently. From the household up to the highest policy levels, there are gender gaps in roles and power. For example, women are often underrepresented in formal leadership and technical roles related to climate. At the national level, women hold far fewer senior government positions in climate-relevant ministries in many countries</w:t>
      </w:r>
      <w:hyperlink r:id="rId34" w:anchor=":~:text=The%20reality%20in%20many%20countries,still%20often%20rests%20with%20men">
        <w:r w:rsidRPr="00BB3F8E">
          <w:rPr>
            <w:rStyle w:val="Hyperlink"/>
            <w:sz w:val="24"/>
            <w:szCs w:val="24"/>
          </w:rPr>
          <w:t>[19]</w:t>
        </w:r>
      </w:hyperlink>
      <w:r w:rsidRPr="00BB3F8E">
        <w:rPr>
          <w:sz w:val="24"/>
          <w:szCs w:val="24"/>
        </w:rPr>
        <w:t xml:space="preserve">. At the community level, women may not have seats on disaster management committees, yet they are the first responders in their families. If women’s experiences and knowledge are not included, policies can miss critical needs. Studies find that women often hold specialized knowledge about natural </w:t>
      </w:r>
    </w:p>
    <w:p w:rsidR="009B3D5B" w:rsidRDefault="009B3D5B" w:rsidP="00BB3F8E">
      <w:pPr>
        <w:pStyle w:val="BodyText"/>
        <w:jc w:val="both"/>
        <w:rPr>
          <w:sz w:val="24"/>
          <w:szCs w:val="24"/>
        </w:rPr>
      </w:pPr>
    </w:p>
    <w:p w:rsidR="00BB3F8E" w:rsidRPr="00BB3F8E" w:rsidRDefault="00BB3F8E" w:rsidP="00BB3F8E">
      <w:pPr>
        <w:pStyle w:val="BodyText"/>
        <w:jc w:val="both"/>
        <w:rPr>
          <w:sz w:val="24"/>
          <w:szCs w:val="24"/>
        </w:rPr>
      </w:pPr>
      <w:r w:rsidRPr="00BB3F8E">
        <w:rPr>
          <w:sz w:val="24"/>
          <w:szCs w:val="24"/>
        </w:rPr>
        <w:t>resource management and nutrition, which is vital for climate resilience. For instance, in regions where women collect forest products or manage home gardens, they know which plant varieties resist drought. Ignoring this local knowledge means losing valuable adaptation strategies.</w:t>
      </w:r>
    </w:p>
    <w:p w:rsidR="00BB3F8E" w:rsidRPr="00BB3F8E" w:rsidRDefault="00BB3F8E" w:rsidP="00BB3F8E">
      <w:pPr>
        <w:pStyle w:val="BodyText"/>
        <w:jc w:val="both"/>
        <w:rPr>
          <w:sz w:val="24"/>
          <w:szCs w:val="24"/>
        </w:rPr>
      </w:pPr>
      <w:r w:rsidRPr="00BB3F8E">
        <w:rPr>
          <w:sz w:val="24"/>
          <w:szCs w:val="24"/>
        </w:rPr>
        <w:t xml:space="preserve">There is clear evidence on the value of inclusion. Where women have been engaged as leaders or technical experts, climate projects tend to be more successful. The UNFCCC reports that women’s participation in climate projects improves outcomes and sustainability, whereas projects implemented without women’s participation can actually </w:t>
      </w:r>
      <w:r w:rsidRPr="00BB3F8E">
        <w:rPr>
          <w:i/>
          <w:iCs/>
          <w:sz w:val="24"/>
          <w:szCs w:val="24"/>
        </w:rPr>
        <w:t>increase</w:t>
      </w:r>
      <w:r w:rsidRPr="00BB3F8E">
        <w:rPr>
          <w:sz w:val="24"/>
          <w:szCs w:val="24"/>
        </w:rPr>
        <w:t xml:space="preserve"> gender inequalities</w:t>
      </w:r>
      <w:hyperlink r:id="rId35" w:anchor=":~:text=responsiveness%20to%20citizen%E2%80%99s%20needs%2C%20often,existing%20inequalities%20and%20decrease%20effectiveness">
        <w:r w:rsidRPr="00BB3F8E">
          <w:rPr>
            <w:rStyle w:val="Hyperlink"/>
            <w:sz w:val="24"/>
            <w:szCs w:val="24"/>
          </w:rPr>
          <w:t>[7]</w:t>
        </w:r>
      </w:hyperlink>
      <w:r w:rsidRPr="00BB3F8E">
        <w:rPr>
          <w:sz w:val="24"/>
          <w:szCs w:val="24"/>
        </w:rPr>
        <w:t>. This pattern holds in many contexts: when women have control over water projects, for example, water delivery systems are more reliable; when women manage reforestation, tree survival rates are higher. In short, gender-inclusive planning is not just about fairness – it improves the effectiveness of climate action</w:t>
      </w:r>
      <w:hyperlink r:id="rId36" w:anchor=":~:text=responsiveness%20to%20citizen%E2%80%99s%20needs%2C%20often,existing%20inequalities%20and%20decrease%20effectiveness">
        <w:r w:rsidRPr="00BB3F8E">
          <w:rPr>
            <w:rStyle w:val="Hyperlink"/>
            <w:sz w:val="24"/>
            <w:szCs w:val="24"/>
          </w:rPr>
          <w:t>[7]</w:t>
        </w:r>
      </w:hyperlink>
      <w:hyperlink r:id="rId37" w:anchor=":~:text=Key%20Message%205,benefits%20of%20adaptation%20are%20equitably">
        <w:r w:rsidRPr="00BB3F8E">
          <w:rPr>
            <w:rStyle w:val="Hyperlink"/>
            <w:sz w:val="24"/>
            <w:szCs w:val="24"/>
          </w:rPr>
          <w:t>[8]</w:t>
        </w:r>
      </w:hyperlink>
      <w:r w:rsidRPr="00BB3F8E">
        <w:rPr>
          <w:sz w:val="24"/>
          <w:szCs w:val="24"/>
        </w:rPr>
        <w:t>.</w:t>
      </w:r>
    </w:p>
    <w:p w:rsidR="00BB3F8E" w:rsidRPr="00BB3F8E" w:rsidRDefault="00BB3F8E" w:rsidP="00BB3F8E">
      <w:pPr>
        <w:pStyle w:val="BodyText"/>
        <w:jc w:val="both"/>
        <w:rPr>
          <w:sz w:val="24"/>
          <w:szCs w:val="24"/>
        </w:rPr>
      </w:pPr>
      <w:r w:rsidRPr="00BB3F8E">
        <w:rPr>
          <w:sz w:val="24"/>
          <w:szCs w:val="24"/>
        </w:rPr>
        <w:t xml:space="preserve">Global policy frameworks recognize this linkage. The 2015 Paris Agreement explicitly acknowledges the importance of gender equality and women’s empowerment, calling for climate action to be </w:t>
      </w:r>
      <w:r w:rsidRPr="00BB3F8E">
        <w:rPr>
          <w:i/>
          <w:iCs/>
          <w:sz w:val="24"/>
          <w:szCs w:val="24"/>
        </w:rPr>
        <w:t>gender-responsive</w:t>
      </w:r>
      <w:hyperlink r:id="rId38" w:anchor=":~:text=,Equality%20in%20Climate%20Change%20Adaptation">
        <w:r w:rsidRPr="00BB3F8E">
          <w:rPr>
            <w:rStyle w:val="Hyperlink"/>
            <w:sz w:val="24"/>
            <w:szCs w:val="24"/>
          </w:rPr>
          <w:t>[20]</w:t>
        </w:r>
      </w:hyperlink>
      <w:r w:rsidRPr="00BB3F8E">
        <w:rPr>
          <w:sz w:val="24"/>
          <w:szCs w:val="24"/>
        </w:rPr>
        <w:t>. Under the UNFCCC, Parties have created a standing Gender Action Plan and dedicated work programmes to mainstream gender in climate policies</w:t>
      </w:r>
      <w:hyperlink r:id="rId39" w:anchor=":~:text=Parties%20to%20the%20UNFCCC%20have,text%20in%20the%20Paris%20Agreement">
        <w:r w:rsidRPr="00BB3F8E">
          <w:rPr>
            <w:rStyle w:val="Hyperlink"/>
            <w:sz w:val="24"/>
            <w:szCs w:val="24"/>
          </w:rPr>
          <w:t>[21]</w:t>
        </w:r>
      </w:hyperlink>
      <w:r w:rsidRPr="00BB3F8E">
        <w:rPr>
          <w:sz w:val="24"/>
          <w:szCs w:val="24"/>
        </w:rPr>
        <w:t>. These efforts underscore that addressing climate change and advancing gender equity are interlinked goals. They also reflect commitments to the Sustainable Development Goals (especially SDG5 on gender equality) which demand that no one be left behind. In practice, however, translating commitments into action remains a challenge. Experts warn that without deliberate gender analysis and targeted actions, climate policies risk overlooking the people (often women and gender minorities) who most need support</w:t>
      </w:r>
      <w:hyperlink r:id="rId40" w:anchor=":~:text=Without%20understanding%20these%20dynamics%E2%80%94which%20are,adaptation%20will%20be%20left%20out">
        <w:r w:rsidRPr="00BB3F8E">
          <w:rPr>
            <w:rStyle w:val="Hyperlink"/>
            <w:sz w:val="24"/>
            <w:szCs w:val="24"/>
          </w:rPr>
          <w:t>[22]</w:t>
        </w:r>
      </w:hyperlink>
      <w:hyperlink r:id="rId41" w:anchor=":~:text=The%20reality%20in%20many%20countries,still%20often%20rests%20with%20men">
        <w:r w:rsidRPr="00BB3F8E">
          <w:rPr>
            <w:rStyle w:val="Hyperlink"/>
            <w:sz w:val="24"/>
            <w:szCs w:val="24"/>
          </w:rPr>
          <w:t>[19]</w:t>
        </w:r>
      </w:hyperlink>
      <w:r w:rsidRPr="00BB3F8E">
        <w:rPr>
          <w:sz w:val="24"/>
          <w:szCs w:val="24"/>
        </w:rPr>
        <w:t>.</w:t>
      </w:r>
      <w:bookmarkStart w:id="6" w:name="pathways-for-inclusive-adaptation"/>
      <w:bookmarkEnd w:id="5"/>
    </w:p>
    <w:p w:rsidR="00BB3F8E" w:rsidRPr="00BB3F8E" w:rsidRDefault="00BB3F8E" w:rsidP="00BB3F8E">
      <w:pPr>
        <w:pStyle w:val="BodyText"/>
        <w:jc w:val="both"/>
        <w:rPr>
          <w:sz w:val="24"/>
          <w:szCs w:val="24"/>
        </w:rPr>
      </w:pPr>
    </w:p>
    <w:p w:rsidR="00BB3F8E" w:rsidRPr="009B3D5B" w:rsidRDefault="00BB3F8E" w:rsidP="00BB3F8E">
      <w:pPr>
        <w:pStyle w:val="BodyText"/>
        <w:rPr>
          <w:b/>
          <w:sz w:val="28"/>
          <w:szCs w:val="28"/>
        </w:rPr>
      </w:pPr>
      <w:r w:rsidRPr="009B3D5B">
        <w:rPr>
          <w:b/>
          <w:sz w:val="28"/>
          <w:szCs w:val="28"/>
        </w:rPr>
        <w:t>Case Study: Gender-Inclusive Climate Adaptation in Coastal Communities</w:t>
      </w:r>
    </w:p>
    <w:p w:rsidR="00BB3F8E" w:rsidRPr="00BB3F8E" w:rsidRDefault="00BB3F8E" w:rsidP="00BB3F8E">
      <w:pPr>
        <w:pStyle w:val="BodyText"/>
        <w:jc w:val="both"/>
        <w:rPr>
          <w:sz w:val="24"/>
          <w:szCs w:val="24"/>
        </w:rPr>
      </w:pPr>
      <w:r w:rsidRPr="00BB3F8E">
        <w:rPr>
          <w:sz w:val="24"/>
          <w:szCs w:val="24"/>
        </w:rPr>
        <w:t>Coastal communities face growing climate threats – from rising sea levels and saltwater intrusion to stronger cyclones – which often compound existing gender inequalities. For example, Bangladesh’s Sandwip Island (south-east coast) has lost ~40% of its land to erosion and is hit by cyclones each season</w:t>
      </w:r>
      <w:hyperlink r:id="rId42" w:anchor=":~:text=the%20hands%20of%20a%20few,the%20dominance%20of%20a%20patriarchal" w:tgtFrame="_blank" w:history="1">
        <w:r w:rsidRPr="00BB3F8E">
          <w:rPr>
            <w:sz w:val="24"/>
            <w:szCs w:val="24"/>
          </w:rPr>
          <w:t>[34]</w:t>
        </w:r>
      </w:hyperlink>
      <w:r w:rsidRPr="00BB3F8E">
        <w:rPr>
          <w:sz w:val="24"/>
          <w:szCs w:val="24"/>
        </w:rPr>
        <w:t>. Local society is strongly patriarchal, and women typically have little voice in formal governance</w:t>
      </w:r>
      <w:hyperlink r:id="rId43" w:anchor=":~:text=the%20hands%20of%20a%20few,the%20dominance%20of%20a%20patriarchal" w:tgtFrame="_blank" w:history="1">
        <w:r w:rsidRPr="00BB3F8E">
          <w:rPr>
            <w:sz w:val="24"/>
            <w:szCs w:val="24"/>
          </w:rPr>
          <w:t>[34]</w:t>
        </w:r>
      </w:hyperlink>
      <w:r w:rsidRPr="00BB3F8E">
        <w:rPr>
          <w:sz w:val="24"/>
          <w:szCs w:val="24"/>
        </w:rPr>
        <w:t>. Two recent projects illustrate how adaptation can be made gender-responsive in such settings, by centering women’s leadership and needs.</w:t>
      </w:r>
    </w:p>
    <w:p w:rsidR="00BB3F8E" w:rsidRPr="00BB3F8E" w:rsidRDefault="00BB3F8E" w:rsidP="00BB3F8E">
      <w:pPr>
        <w:pStyle w:val="BodyText"/>
        <w:jc w:val="both"/>
        <w:rPr>
          <w:sz w:val="24"/>
          <w:szCs w:val="24"/>
        </w:rPr>
      </w:pPr>
      <w:r w:rsidRPr="00BB3F8E">
        <w:rPr>
          <w:sz w:val="24"/>
          <w:szCs w:val="24"/>
        </w:rPr>
        <w:t>Bangladesh – Women-Led Livelihoods &amp; Water Security</w:t>
      </w:r>
    </w:p>
    <w:p w:rsidR="00BB3F8E" w:rsidRPr="00BB3F8E" w:rsidRDefault="00BB3F8E" w:rsidP="00BB3F8E">
      <w:pPr>
        <w:pStyle w:val="BodyText"/>
        <w:jc w:val="both"/>
        <w:rPr>
          <w:sz w:val="24"/>
          <w:szCs w:val="24"/>
        </w:rPr>
      </w:pPr>
      <w:r w:rsidRPr="00BB3F8E">
        <w:rPr>
          <w:sz w:val="24"/>
          <w:szCs w:val="24"/>
        </w:rPr>
        <w:t>A UNDP‐led project in coastal Khulna and Satkhira districts (2019–24) explicitly targets women and girls. Female-headed households form “women’s livelihood groups” to plan and implement adaptation. Activities include:</w:t>
      </w:r>
    </w:p>
    <w:p w:rsidR="00BB3F8E" w:rsidRPr="00BB3F8E" w:rsidRDefault="00BB3F8E" w:rsidP="00BB3F8E">
      <w:pPr>
        <w:pStyle w:val="BodyText"/>
        <w:numPr>
          <w:ilvl w:val="0"/>
          <w:numId w:val="25"/>
        </w:numPr>
        <w:autoSpaceDE/>
        <w:autoSpaceDN/>
        <w:spacing w:before="180" w:after="180"/>
        <w:jc w:val="both"/>
        <w:rPr>
          <w:sz w:val="24"/>
          <w:szCs w:val="24"/>
        </w:rPr>
      </w:pPr>
      <w:r w:rsidRPr="00BB3F8E">
        <w:rPr>
          <w:sz w:val="24"/>
          <w:szCs w:val="24"/>
        </w:rPr>
        <w:t>Climate‐resilient livelihoods: Training women in alternative income sources (e.g. crab fattening and nursery, fish feed processing, homestead gardening, aqua-geoponics and hydroponics)</w:t>
      </w:r>
      <w:hyperlink r:id="rId44" w:anchor=":~:text=and%20the%20drinking%20water%20solutions,term" w:tgtFrame="_blank" w:history="1">
        <w:r w:rsidRPr="00BB3F8E">
          <w:rPr>
            <w:sz w:val="24"/>
            <w:szCs w:val="24"/>
          </w:rPr>
          <w:t>[35]</w:t>
        </w:r>
      </w:hyperlink>
      <w:r w:rsidRPr="00BB3F8E">
        <w:rPr>
          <w:sz w:val="24"/>
          <w:szCs w:val="24"/>
        </w:rPr>
        <w:t>. These diversify incomes when traditional farming/fishing is undermined by salinity or floods.</w:t>
      </w:r>
    </w:p>
    <w:p w:rsidR="00BB3F8E" w:rsidRPr="00BB3F8E" w:rsidRDefault="00BB3F8E" w:rsidP="00BB3F8E">
      <w:pPr>
        <w:pStyle w:val="BodyText"/>
        <w:numPr>
          <w:ilvl w:val="0"/>
          <w:numId w:val="25"/>
        </w:numPr>
        <w:autoSpaceDE/>
        <w:autoSpaceDN/>
        <w:spacing w:before="180" w:after="180"/>
        <w:jc w:val="both"/>
        <w:rPr>
          <w:sz w:val="24"/>
          <w:szCs w:val="24"/>
        </w:rPr>
      </w:pPr>
      <w:r w:rsidRPr="00BB3F8E">
        <w:rPr>
          <w:sz w:val="24"/>
          <w:szCs w:val="24"/>
        </w:rPr>
        <w:t>Water security (rainwater harvesting): Installing rainwater tanks and ponds so households have safe drinking water year-round</w:t>
      </w:r>
      <w:hyperlink r:id="rId45" w:anchor=":~:text=strategies%20,term" w:tgtFrame="_blank" w:history="1">
        <w:r w:rsidRPr="00BB3F8E">
          <w:rPr>
            <w:sz w:val="24"/>
            <w:szCs w:val="24"/>
          </w:rPr>
          <w:t>[35]</w:t>
        </w:r>
      </w:hyperlink>
      <w:hyperlink r:id="rId46" w:anchor=":~:text=Activities%201,from%20the%20ponds%20into%20the" w:tgtFrame="_blank" w:history="1">
        <w:r w:rsidRPr="00BB3F8E">
          <w:rPr>
            <w:sz w:val="24"/>
            <w:szCs w:val="24"/>
          </w:rPr>
          <w:t>[36]</w:t>
        </w:r>
      </w:hyperlink>
      <w:r w:rsidRPr="00BB3F8E">
        <w:rPr>
          <w:sz w:val="24"/>
          <w:szCs w:val="24"/>
        </w:rPr>
        <w:t>. By reducing the time women spend fetching water, this frees them to attend training and work.</w:t>
      </w:r>
    </w:p>
    <w:p w:rsidR="00BB3F8E" w:rsidRPr="00BB3F8E" w:rsidRDefault="00BB3F8E" w:rsidP="00BB3F8E">
      <w:pPr>
        <w:pStyle w:val="BodyText"/>
        <w:numPr>
          <w:ilvl w:val="0"/>
          <w:numId w:val="25"/>
        </w:numPr>
        <w:autoSpaceDE/>
        <w:autoSpaceDN/>
        <w:spacing w:before="180" w:after="180"/>
        <w:jc w:val="both"/>
        <w:rPr>
          <w:sz w:val="24"/>
          <w:szCs w:val="24"/>
        </w:rPr>
      </w:pPr>
      <w:r w:rsidRPr="00BB3F8E">
        <w:rPr>
          <w:sz w:val="24"/>
          <w:szCs w:val="24"/>
        </w:rPr>
        <w:t>Disaster preparedness: Forming women’s volunteer groups to deliver early warnings and carry out cyclone drills. The project held regular training on cyclone response and sanitation in emergencies</w:t>
      </w:r>
      <w:hyperlink r:id="rId47" w:anchor=":~:text=Since%20the%20REE,project%2C%20it%20aimed%20to%20raise" w:tgtFrame="_blank" w:history="1">
        <w:r w:rsidRPr="00BB3F8E">
          <w:rPr>
            <w:sz w:val="24"/>
            <w:szCs w:val="24"/>
          </w:rPr>
          <w:t>[34]</w:t>
        </w:r>
      </w:hyperlink>
      <w:r w:rsidRPr="00BB3F8E">
        <w:rPr>
          <w:sz w:val="24"/>
          <w:szCs w:val="24"/>
        </w:rPr>
        <w:t>.</w:t>
      </w:r>
    </w:p>
    <w:p w:rsidR="00BB3F8E" w:rsidRPr="00BB3F8E" w:rsidRDefault="00BB3F8E" w:rsidP="00BB3F8E">
      <w:pPr>
        <w:pStyle w:val="BodyText"/>
        <w:numPr>
          <w:ilvl w:val="0"/>
          <w:numId w:val="25"/>
        </w:numPr>
        <w:autoSpaceDE/>
        <w:autoSpaceDN/>
        <w:spacing w:before="180" w:after="180"/>
        <w:jc w:val="both"/>
        <w:rPr>
          <w:sz w:val="24"/>
          <w:szCs w:val="24"/>
        </w:rPr>
      </w:pPr>
      <w:r w:rsidRPr="00BB3F8E">
        <w:rPr>
          <w:sz w:val="24"/>
          <w:szCs w:val="24"/>
        </w:rPr>
        <w:t>Women’s leadership: Establishing women-led community organizations (CBOs) with elected female officers, and holding gender-sensitization campaigns. Project staff provided women with leadership training and networking opportunities, aiming to “mobilise the entire community” under women’s guidance</w:t>
      </w:r>
      <w:hyperlink r:id="rId48" w:anchor=":~:text=Fig,study%20site" w:tgtFrame="_blank" w:history="1">
        <w:r w:rsidRPr="00BB3F8E">
          <w:rPr>
            <w:sz w:val="24"/>
            <w:szCs w:val="24"/>
          </w:rPr>
          <w:t>[34]</w:t>
        </w:r>
      </w:hyperlink>
      <w:r w:rsidRPr="00BB3F8E">
        <w:rPr>
          <w:sz w:val="24"/>
          <w:szCs w:val="24"/>
        </w:rPr>
        <w:t>.</w:t>
      </w:r>
    </w:p>
    <w:p w:rsidR="009B3D5B" w:rsidRDefault="009B3D5B" w:rsidP="009B3D5B">
      <w:pPr>
        <w:pStyle w:val="BodyText"/>
        <w:autoSpaceDE/>
        <w:autoSpaceDN/>
        <w:spacing w:before="180" w:after="180"/>
        <w:ind w:left="720"/>
        <w:jc w:val="both"/>
        <w:rPr>
          <w:sz w:val="24"/>
          <w:szCs w:val="24"/>
        </w:rPr>
      </w:pPr>
    </w:p>
    <w:p w:rsidR="00BB3F8E" w:rsidRPr="00BB3F8E" w:rsidRDefault="00BB3F8E" w:rsidP="00BB3F8E">
      <w:pPr>
        <w:pStyle w:val="BodyText"/>
        <w:numPr>
          <w:ilvl w:val="0"/>
          <w:numId w:val="25"/>
        </w:numPr>
        <w:autoSpaceDE/>
        <w:autoSpaceDN/>
        <w:spacing w:before="180" w:after="180"/>
        <w:jc w:val="both"/>
        <w:rPr>
          <w:sz w:val="24"/>
          <w:szCs w:val="24"/>
        </w:rPr>
      </w:pPr>
      <w:r w:rsidRPr="00BB3F8E">
        <w:rPr>
          <w:sz w:val="24"/>
          <w:szCs w:val="24"/>
        </w:rPr>
        <w:t>These measures had measurable impacts. An independent evaluation found that beneficiary households saw higher incomes and food security: average total income rose by about 14,000 BDT (≈US$250) and Food Consumption Score increased ~8%</w:t>
      </w:r>
      <w:hyperlink r:id="rId49" w:anchor=":~:text=In%202021%20and%202022%2C%20two,likely%20due%20to%20increased%20welfare" w:tgtFrame="_blank" w:history="1">
        <w:r w:rsidRPr="00BB3F8E">
          <w:rPr>
            <w:sz w:val="24"/>
            <w:szCs w:val="24"/>
          </w:rPr>
          <w:t>[37]</w:t>
        </w:r>
      </w:hyperlink>
      <w:r w:rsidRPr="00BB3F8E">
        <w:rPr>
          <w:sz w:val="24"/>
          <w:szCs w:val="24"/>
        </w:rPr>
        <w:t>. About 25,000 women switched to the new livelihoods, and roughly 68,000 people (including 68,327 women) gained year-round access to safe water, reducing waterborne disease risk</w:t>
      </w:r>
      <w:hyperlink r:id="rId50" w:anchor=":~:text=,women%20in%20regards%20of%20water" w:tgtFrame="_blank" w:history="1">
        <w:r w:rsidRPr="00BB3F8E">
          <w:rPr>
            <w:sz w:val="24"/>
            <w:szCs w:val="24"/>
          </w:rPr>
          <w:t>[38]</w:t>
        </w:r>
      </w:hyperlink>
      <w:r w:rsidRPr="00BB3F8E">
        <w:rPr>
          <w:sz w:val="24"/>
          <w:szCs w:val="24"/>
        </w:rPr>
        <w:t>. Participating women reported increased confidence and mobility – e.g. many for the first time traveled alone to market towns, open bank accounts, or attend trainings</w:t>
      </w:r>
      <w:hyperlink r:id="rId51" w:anchor=":~:text=I%20have%20learned%20many%20things,the%20CBO%20and%20have%20become" w:tgtFrame="_blank" w:history="1">
        <w:r w:rsidRPr="00BB3F8E">
          <w:rPr>
            <w:sz w:val="24"/>
            <w:szCs w:val="24"/>
          </w:rPr>
          <w:t>[34]</w:t>
        </w:r>
      </w:hyperlink>
      <w:r w:rsidRPr="00BB3F8E">
        <w:rPr>
          <w:sz w:val="24"/>
          <w:szCs w:val="24"/>
        </w:rPr>
        <w:t>. They also became much more aware of climate and health issues (packing essentials when cyclones were forecast, using hygienic toilets, etc.)</w:t>
      </w:r>
      <w:hyperlink r:id="rId52" w:anchor=":~:text=This%20statement%20indicates%20that%20CBO,members%20who%20regularly%20attended" w:tgtFrame="_blank" w:history="1"/>
      <w:hyperlink r:id="rId53" w:anchor=":~:text=pressed%3A" w:tgtFrame="_blank" w:history="1">
        <w:r w:rsidRPr="00BB3F8E">
          <w:rPr>
            <w:sz w:val="24"/>
            <w:szCs w:val="24"/>
          </w:rPr>
          <w:t>[34]</w:t>
        </w:r>
      </w:hyperlink>
      <w:r w:rsidRPr="00BB3F8E">
        <w:rPr>
          <w:sz w:val="24"/>
          <w:szCs w:val="24"/>
        </w:rPr>
        <w:t>.</w:t>
      </w:r>
    </w:p>
    <w:p w:rsidR="00BB3F8E" w:rsidRPr="00BB3F8E" w:rsidRDefault="00BB3F8E" w:rsidP="00BB3F8E">
      <w:pPr>
        <w:pStyle w:val="BodyText"/>
        <w:numPr>
          <w:ilvl w:val="0"/>
          <w:numId w:val="25"/>
        </w:numPr>
        <w:autoSpaceDE/>
        <w:autoSpaceDN/>
        <w:spacing w:before="180" w:after="180"/>
        <w:jc w:val="both"/>
        <w:rPr>
          <w:sz w:val="24"/>
          <w:szCs w:val="24"/>
        </w:rPr>
      </w:pPr>
      <w:r w:rsidRPr="00BB3F8E">
        <w:rPr>
          <w:sz w:val="24"/>
          <w:szCs w:val="24"/>
        </w:rPr>
        <w:t>However, the evaluation noted persistent gender barriers. Women’s involvement in income generation rose (an 8.3 point increase) but there was no short-term change in household decision-making power</w:t>
      </w:r>
      <w:hyperlink r:id="rId54" w:anchor=":~:text=Concerning%20women%E2%80%99s%20empowerment%2C%20there%20was,roles%20in%20the%20short%20term" w:tgtFrame="_blank" w:history="1">
        <w:r w:rsidRPr="00BB3F8E">
          <w:rPr>
            <w:sz w:val="24"/>
            <w:szCs w:val="24"/>
          </w:rPr>
          <w:t>[39]</w:t>
        </w:r>
      </w:hyperlink>
      <w:r w:rsidRPr="00BB3F8E">
        <w:rPr>
          <w:sz w:val="24"/>
          <w:szCs w:val="24"/>
        </w:rPr>
        <w:t>. In other words, shifting long</w:t>
      </w:r>
      <w:r w:rsidRPr="00BB3F8E">
        <w:rPr>
          <w:sz w:val="24"/>
          <w:szCs w:val="24"/>
        </w:rPr>
        <w:noBreakHyphen/>
        <w:t>standing social norms will take time, even when women acquire new skills and incomes. In practice, the project found it crucial to pair economic measures with community dialogue on gender roles.</w:t>
      </w:r>
    </w:p>
    <w:p w:rsidR="00BB3F8E" w:rsidRPr="00BB3F8E" w:rsidRDefault="00BB3F8E" w:rsidP="00BB3F8E">
      <w:pPr>
        <w:pStyle w:val="BodyText"/>
        <w:rPr>
          <w:sz w:val="24"/>
          <w:szCs w:val="24"/>
        </w:rPr>
      </w:pPr>
    </w:p>
    <w:p w:rsidR="00BB3F8E" w:rsidRPr="009B3D5B" w:rsidRDefault="00BB3F8E" w:rsidP="00BB3F8E">
      <w:pPr>
        <w:pStyle w:val="BodyText"/>
        <w:rPr>
          <w:b/>
          <w:sz w:val="28"/>
          <w:szCs w:val="28"/>
        </w:rPr>
      </w:pPr>
      <w:r w:rsidRPr="009B3D5B">
        <w:rPr>
          <w:b/>
          <w:sz w:val="28"/>
          <w:szCs w:val="28"/>
        </w:rPr>
        <w:t>Pathways for Inclusive Adaptation</w:t>
      </w:r>
    </w:p>
    <w:p w:rsidR="00BB3F8E" w:rsidRPr="00BB3F8E" w:rsidRDefault="00BB3F8E" w:rsidP="00BB3F8E">
      <w:pPr>
        <w:pStyle w:val="FirstParagraph"/>
        <w:jc w:val="both"/>
        <w:rPr>
          <w:rFonts w:ascii="Times New Roman" w:hAnsi="Times New Roman" w:cs="Times New Roman"/>
        </w:rPr>
      </w:pPr>
      <w:r w:rsidRPr="00BB3F8E">
        <w:rPr>
          <w:rFonts w:ascii="Times New Roman" w:hAnsi="Times New Roman" w:cs="Times New Roman"/>
        </w:rPr>
        <w:t>Building on research and practice, we identify key pathways for making adaptation inclusive of all genders. These pathways include policy reforms at national and international levels as well as grassroots actions at local level. Together, they ensure that climate solutions are fair and effective.</w:t>
      </w:r>
    </w:p>
    <w:p w:rsidR="00BB3F8E" w:rsidRPr="00BB3F8E" w:rsidRDefault="00BB3F8E" w:rsidP="00BB3F8E">
      <w:pPr>
        <w:numPr>
          <w:ilvl w:val="0"/>
          <w:numId w:val="24"/>
        </w:numPr>
        <w:autoSpaceDE/>
        <w:autoSpaceDN/>
        <w:spacing w:after="200"/>
        <w:jc w:val="both"/>
        <w:rPr>
          <w:sz w:val="24"/>
          <w:szCs w:val="24"/>
        </w:rPr>
      </w:pPr>
      <w:r w:rsidRPr="00BB3F8E">
        <w:rPr>
          <w:b/>
          <w:bCs/>
          <w:sz w:val="24"/>
          <w:szCs w:val="24"/>
        </w:rPr>
        <w:t>Integrate Gender into Climate Policy and Planning:</w:t>
      </w:r>
      <w:r w:rsidRPr="00BB3F8E">
        <w:rPr>
          <w:sz w:val="24"/>
          <w:szCs w:val="24"/>
        </w:rPr>
        <w:t xml:space="preserve"> Governments should explicitly incorporate gender analysis into national adaptation plans and policies. This means requiring gender-disaggregated data collection and gender impact assessments in climate programs. For example, countries can mandate that all climate budgets report the percentage of funds benefiting women and gender minorities. A recent policy brief calls on Parties to the UNFCCC to </w:t>
      </w:r>
      <w:r w:rsidRPr="00BB3F8E">
        <w:rPr>
          <w:i/>
          <w:iCs/>
          <w:sz w:val="24"/>
          <w:szCs w:val="24"/>
        </w:rPr>
        <w:t>“meaningfully integrate gender-responsive commitments into Nationally Determined Contributions with sufficient resourcing”</w:t>
      </w:r>
      <w:r w:rsidRPr="00BB3F8E">
        <w:rPr>
          <w:sz w:val="24"/>
          <w:szCs w:val="24"/>
        </w:rPr>
        <w:t xml:space="preserve"> and to strengthen the collection of gender-disaggregated data for monitoring</w:t>
      </w:r>
      <w:hyperlink r:id="rId55" w:anchor=":~:text=%2A%20Meaningfully%20integrate%20gender,for%20future%20rounds%20of%20NDCs">
        <w:r w:rsidRPr="00BB3F8E">
          <w:rPr>
            <w:rStyle w:val="Hyperlink"/>
            <w:sz w:val="24"/>
            <w:szCs w:val="24"/>
          </w:rPr>
          <w:t>[24]</w:t>
        </w:r>
      </w:hyperlink>
      <w:r w:rsidRPr="00BB3F8E">
        <w:rPr>
          <w:sz w:val="24"/>
          <w:szCs w:val="24"/>
        </w:rPr>
        <w:t>. Integrating gender in climate law and budgets signals that women’s needs are a priority, and helps track progress. At international negotiations, agreements like the Global Goal on Adaptation and the Loss &amp; Damage Fund should include gender-smart criteria and support for vulnerable groups</w:t>
      </w:r>
      <w:hyperlink r:id="rId56" w:anchor=":~:text=1">
        <w:r w:rsidRPr="00BB3F8E">
          <w:rPr>
            <w:rStyle w:val="Hyperlink"/>
            <w:sz w:val="24"/>
            <w:szCs w:val="24"/>
          </w:rPr>
          <w:t>[25]</w:t>
        </w:r>
      </w:hyperlink>
      <w:r w:rsidRPr="00BB3F8E">
        <w:rPr>
          <w:sz w:val="24"/>
          <w:szCs w:val="24"/>
        </w:rPr>
        <w:t>.</w:t>
      </w:r>
    </w:p>
    <w:p w:rsidR="00BB3F8E" w:rsidRPr="00BB3F8E" w:rsidRDefault="00BB3F8E" w:rsidP="00BB3F8E">
      <w:pPr>
        <w:numPr>
          <w:ilvl w:val="0"/>
          <w:numId w:val="24"/>
        </w:numPr>
        <w:autoSpaceDE/>
        <w:autoSpaceDN/>
        <w:spacing w:after="200"/>
        <w:jc w:val="both"/>
        <w:rPr>
          <w:sz w:val="24"/>
          <w:szCs w:val="24"/>
        </w:rPr>
      </w:pPr>
      <w:r w:rsidRPr="00BB3F8E">
        <w:rPr>
          <w:b/>
          <w:bCs/>
          <w:sz w:val="24"/>
          <w:szCs w:val="24"/>
        </w:rPr>
        <w:t>Ensure Women’s Leadership and Participation:</w:t>
      </w:r>
      <w:r w:rsidRPr="00BB3F8E">
        <w:rPr>
          <w:sz w:val="24"/>
          <w:szCs w:val="24"/>
        </w:rPr>
        <w:t xml:space="preserve"> Women and gender minorities must be included as decision-makers in climate governance bodies at all levels. This might involve setting quotas or targets (e.g. at least 40% female participation in a national climate council) or leadership training for women climate experts. It also means creating </w:t>
      </w:r>
      <w:r w:rsidRPr="00BB3F8E">
        <w:rPr>
          <w:i/>
          <w:iCs/>
          <w:sz w:val="24"/>
          <w:szCs w:val="24"/>
        </w:rPr>
        <w:t>safe and inclusive spaces</w:t>
      </w:r>
      <w:r w:rsidRPr="00BB3F8E">
        <w:rPr>
          <w:sz w:val="24"/>
          <w:szCs w:val="24"/>
        </w:rPr>
        <w:t xml:space="preserve"> for diverse voices. Studies find that when women have a seat at the table, climate policies tend to address social needs (like water and health) more strongly</w:t>
      </w:r>
      <w:hyperlink r:id="rId57" w:anchor=":~:text=responsiveness%20to%20citizen%E2%80%99s%20needs%2C%20often,existing%20inequalities%20and%20decrease%20effectiveness">
        <w:r w:rsidRPr="00BB3F8E">
          <w:rPr>
            <w:rStyle w:val="Hyperlink"/>
            <w:sz w:val="24"/>
            <w:szCs w:val="24"/>
          </w:rPr>
          <w:t>[7]</w:t>
        </w:r>
      </w:hyperlink>
      <w:hyperlink r:id="rId58" w:anchor=":~:text=The%20reality%20in%20many%20countries,still%20often%20rests%20with%20men">
        <w:r w:rsidRPr="00BB3F8E">
          <w:rPr>
            <w:rStyle w:val="Hyperlink"/>
            <w:sz w:val="24"/>
            <w:szCs w:val="24"/>
          </w:rPr>
          <w:t>[19]</w:t>
        </w:r>
      </w:hyperlink>
      <w:r w:rsidRPr="00BB3F8E">
        <w:rPr>
          <w:sz w:val="24"/>
          <w:szCs w:val="24"/>
        </w:rPr>
        <w:t xml:space="preserve">. International advisors urge adaptation planners to ask: </w:t>
      </w:r>
      <w:r w:rsidRPr="00BB3F8E">
        <w:rPr>
          <w:i/>
          <w:iCs/>
          <w:sz w:val="24"/>
          <w:szCs w:val="24"/>
        </w:rPr>
        <w:t>“Who matters? Who decides? Who benefits?”</w:t>
      </w:r>
      <w:r w:rsidRPr="00BB3F8E">
        <w:rPr>
          <w:sz w:val="24"/>
          <w:szCs w:val="24"/>
        </w:rPr>
        <w:t xml:space="preserve"> and to ensure </w:t>
      </w:r>
      <w:r w:rsidRPr="00BB3F8E">
        <w:rPr>
          <w:i/>
          <w:iCs/>
          <w:sz w:val="24"/>
          <w:szCs w:val="24"/>
        </w:rPr>
        <w:t>everyone</w:t>
      </w:r>
      <w:r w:rsidRPr="00BB3F8E">
        <w:rPr>
          <w:sz w:val="24"/>
          <w:szCs w:val="24"/>
        </w:rPr>
        <w:t xml:space="preserve"> — including poor rural women, indigenous representatives, and gender-diverse people — is heard</w:t>
      </w:r>
      <w:hyperlink r:id="rId59" w:anchor=":~:text=The%20right%20answer%20to%20all,in%20adaptation%C2%A0in%20an%20equitable%20manner">
        <w:r w:rsidRPr="00BB3F8E">
          <w:rPr>
            <w:rStyle w:val="Hyperlink"/>
            <w:sz w:val="24"/>
            <w:szCs w:val="24"/>
          </w:rPr>
          <w:t>[26]</w:t>
        </w:r>
      </w:hyperlink>
      <w:hyperlink r:id="rId60" w:anchor=":~:text=Without%20understanding%20these%20dynamics%E2%80%94which%20are,adaptation%20will%20be%20left%20out">
        <w:r w:rsidRPr="00BB3F8E">
          <w:rPr>
            <w:rStyle w:val="Hyperlink"/>
            <w:sz w:val="24"/>
            <w:szCs w:val="24"/>
          </w:rPr>
          <w:t>[22]</w:t>
        </w:r>
      </w:hyperlink>
      <w:r w:rsidRPr="00BB3F8E">
        <w:rPr>
          <w:sz w:val="24"/>
          <w:szCs w:val="24"/>
        </w:rPr>
        <w:t>. At the same time, men and boys should be engaged as allies in gender equality. Many programs have successfully involved community men in recognizing women’s roles and sharing household responsibilities, which helps prevent backlash and ensures sustainable social change.</w:t>
      </w:r>
    </w:p>
    <w:p w:rsidR="009B3D5B" w:rsidRDefault="00BB3F8E" w:rsidP="00BB3F8E">
      <w:pPr>
        <w:numPr>
          <w:ilvl w:val="0"/>
          <w:numId w:val="24"/>
        </w:numPr>
        <w:autoSpaceDE/>
        <w:autoSpaceDN/>
        <w:spacing w:after="200"/>
        <w:jc w:val="both"/>
        <w:rPr>
          <w:sz w:val="24"/>
          <w:szCs w:val="24"/>
        </w:rPr>
      </w:pPr>
      <w:r w:rsidRPr="00BB3F8E">
        <w:rPr>
          <w:b/>
          <w:bCs/>
          <w:sz w:val="24"/>
          <w:szCs w:val="24"/>
        </w:rPr>
        <w:t>Scale Up Gender-Responsive Financing:</w:t>
      </w:r>
      <w:r w:rsidRPr="00BB3F8E">
        <w:rPr>
          <w:sz w:val="24"/>
          <w:szCs w:val="24"/>
        </w:rPr>
        <w:t xml:space="preserve"> Climate finance must reach women’s initiatives and women-led organizations. This means both public funds (government adaptation budgets, Green Climate Fund grants) and private investment incorporating a gender lens. Funds earmarked for adaptation can include windows specifically for women’s entrepreneurship, cooperative </w:t>
      </w:r>
    </w:p>
    <w:p w:rsidR="009B3D5B" w:rsidRDefault="009B3D5B" w:rsidP="009B3D5B">
      <w:pPr>
        <w:autoSpaceDE/>
        <w:autoSpaceDN/>
        <w:spacing w:after="200"/>
        <w:ind w:left="720"/>
        <w:jc w:val="both"/>
        <w:rPr>
          <w:sz w:val="24"/>
          <w:szCs w:val="24"/>
        </w:rPr>
      </w:pPr>
    </w:p>
    <w:p w:rsidR="00BB3F8E" w:rsidRPr="00BB3F8E" w:rsidRDefault="00BB3F8E" w:rsidP="00BB3F8E">
      <w:pPr>
        <w:numPr>
          <w:ilvl w:val="0"/>
          <w:numId w:val="24"/>
        </w:numPr>
        <w:autoSpaceDE/>
        <w:autoSpaceDN/>
        <w:spacing w:after="200"/>
        <w:jc w:val="both"/>
        <w:rPr>
          <w:sz w:val="24"/>
          <w:szCs w:val="24"/>
        </w:rPr>
      </w:pPr>
      <w:r w:rsidRPr="00BB3F8E">
        <w:rPr>
          <w:sz w:val="24"/>
          <w:szCs w:val="24"/>
        </w:rPr>
        <w:t>enterprises, and community projects that serve marginalized groups. Impact investors are increasingly using “gender lens” criteria to invest in climate-smart enterprises led by women, which not only yields strong returns but also social benefits</w:t>
      </w:r>
      <w:hyperlink r:id="rId61" w:anchor=":~:text=From%20an%20investor%E2%80%99s%20perspective%2C%20investing,led%20enterprises">
        <w:r w:rsidRPr="00BB3F8E">
          <w:rPr>
            <w:rStyle w:val="Hyperlink"/>
            <w:sz w:val="24"/>
            <w:szCs w:val="24"/>
          </w:rPr>
          <w:t>[27]</w:t>
        </w:r>
      </w:hyperlink>
      <w:hyperlink r:id="rId62" w:anchor=":~:text=Supporting%20female%20entrepreneurs%20While%20the,room%20for%20more%20targeted%20action">
        <w:r w:rsidRPr="00BB3F8E">
          <w:rPr>
            <w:rStyle w:val="Hyperlink"/>
            <w:sz w:val="24"/>
            <w:szCs w:val="24"/>
          </w:rPr>
          <w:t>[28]</w:t>
        </w:r>
      </w:hyperlink>
      <w:r w:rsidRPr="00BB3F8E">
        <w:rPr>
          <w:sz w:val="24"/>
          <w:szCs w:val="24"/>
        </w:rPr>
        <w:t>. At the international level, experts call for scaling up inclusive climate finance so that the poorest communities — where women often predominate — get priority access</w:t>
      </w:r>
      <w:hyperlink r:id="rId63" w:anchor=":~:text=1">
        <w:r w:rsidRPr="00BB3F8E">
          <w:rPr>
            <w:rStyle w:val="Hyperlink"/>
            <w:sz w:val="24"/>
            <w:szCs w:val="24"/>
          </w:rPr>
          <w:t>[25]</w:t>
        </w:r>
      </w:hyperlink>
      <w:r w:rsidRPr="00BB3F8E">
        <w:rPr>
          <w:sz w:val="24"/>
          <w:szCs w:val="24"/>
        </w:rPr>
        <w:t>. Innovative models like microfinance, blended grants with technical support, and community revolving funds can help lower barriers for women who lack collateral or networks. For example, some countries have combined disaster relief packages with cash transfers targeted to female heads of households, empowering women to rebuild stronger livelihoods after shocks.</w:t>
      </w:r>
    </w:p>
    <w:p w:rsidR="00BB3F8E" w:rsidRPr="00BB3F8E" w:rsidRDefault="00BB3F8E" w:rsidP="00BB3F8E">
      <w:pPr>
        <w:numPr>
          <w:ilvl w:val="0"/>
          <w:numId w:val="24"/>
        </w:numPr>
        <w:autoSpaceDE/>
        <w:autoSpaceDN/>
        <w:spacing w:after="200"/>
        <w:jc w:val="both"/>
        <w:rPr>
          <w:sz w:val="24"/>
          <w:szCs w:val="24"/>
        </w:rPr>
      </w:pPr>
      <w:r w:rsidRPr="00BB3F8E">
        <w:rPr>
          <w:b/>
          <w:bCs/>
          <w:sz w:val="24"/>
          <w:szCs w:val="24"/>
        </w:rPr>
        <w:t>Promote Inclusive Data and Knowledge:</w:t>
      </w:r>
      <w:r w:rsidRPr="00BB3F8E">
        <w:rPr>
          <w:sz w:val="24"/>
          <w:szCs w:val="24"/>
        </w:rPr>
        <w:t xml:space="preserve"> Decision-makers need good information on gendered impacts. This involves routinely collecting sex-disaggregated statistics on climate vulnerability and adaptation outcomes. It also means documenting and learning from grassroots adaptation practices led by women. Knowledge-sharing platforms (like UN publications, climate networks or civil society forums) should highlight gender perspectives. Education and training campaigns are also essential: educating women about their legal rights (e.g. land tenure), and training both women and men in climate-resilient agriculture, water management, or emergency response. In many places, women’s literacy and mobility have been improved by linking climate education with literacy programs or by using mobile technologies in local languages.</w:t>
      </w:r>
    </w:p>
    <w:p w:rsidR="00BB3F8E" w:rsidRPr="00BB3F8E" w:rsidRDefault="00BB3F8E" w:rsidP="00BB3F8E">
      <w:pPr>
        <w:numPr>
          <w:ilvl w:val="0"/>
          <w:numId w:val="24"/>
        </w:numPr>
        <w:autoSpaceDE/>
        <w:autoSpaceDN/>
        <w:spacing w:after="200"/>
        <w:jc w:val="both"/>
        <w:rPr>
          <w:sz w:val="24"/>
          <w:szCs w:val="24"/>
        </w:rPr>
      </w:pPr>
      <w:r w:rsidRPr="00BB3F8E">
        <w:rPr>
          <w:b/>
          <w:bCs/>
          <w:sz w:val="24"/>
          <w:szCs w:val="24"/>
        </w:rPr>
        <w:t>Support Community-Level Gender-Transformative Action:</w:t>
      </w:r>
      <w:r w:rsidRPr="00BB3F8E">
        <w:rPr>
          <w:sz w:val="24"/>
          <w:szCs w:val="24"/>
        </w:rPr>
        <w:t xml:space="preserve"> At the local level, climate adaptation should go hand-in-hand with efforts to empower women and challenge restrictive norms. This could include setting up women’s cooperatives that manage natural resources (forests, fisheries, irrigation) collectively; creating women-led early-warning networks that ensure timely alerts during floods; and facilitating women’s access to tools like drought-resistant seeds or low-cost cooking stoves (which reduce wood use and indoor air pollution). As seen in Lakshmi Bay (and in real cases like Uganda’s community savings for adaptation</w:t>
      </w:r>
      <w:hyperlink r:id="rId64" w:anchor=":~:text=%E2%80%9CWomen%E2%80%99s%20Empowerment%20for%20Resilience%20and,and%20use%20energy%20saving%20stoves">
        <w:r w:rsidRPr="00BB3F8E">
          <w:rPr>
            <w:rStyle w:val="Hyperlink"/>
            <w:sz w:val="24"/>
            <w:szCs w:val="24"/>
          </w:rPr>
          <w:t>[23]</w:t>
        </w:r>
      </w:hyperlink>
      <w:r w:rsidRPr="00BB3F8E">
        <w:rPr>
          <w:sz w:val="24"/>
          <w:szCs w:val="24"/>
        </w:rPr>
        <w:t>), community groups can pool resources and make joint investments in resilience. Capacity-building workshops for women farmers, fisherfolk, and entrepreneurs can increase their technical skills and leadership. It is also crucial to engage the whole community in shifting social norms: climate dialogues can include men and women together to discuss gender roles and create a shared vision of cooperation.</w:t>
      </w:r>
    </w:p>
    <w:p w:rsidR="00BB3F8E" w:rsidRPr="00BB3F8E" w:rsidRDefault="00BB3F8E" w:rsidP="00BB3F8E">
      <w:pPr>
        <w:numPr>
          <w:ilvl w:val="0"/>
          <w:numId w:val="24"/>
        </w:numPr>
        <w:autoSpaceDE/>
        <w:autoSpaceDN/>
        <w:spacing w:after="200"/>
        <w:jc w:val="both"/>
        <w:rPr>
          <w:sz w:val="24"/>
          <w:szCs w:val="24"/>
        </w:rPr>
      </w:pPr>
      <w:r w:rsidRPr="00BB3F8E">
        <w:rPr>
          <w:b/>
          <w:bCs/>
          <w:sz w:val="24"/>
          <w:szCs w:val="24"/>
        </w:rPr>
        <w:t>Address Intersectional Needs and Rights:</w:t>
      </w:r>
      <w:r w:rsidRPr="00BB3F8E">
        <w:rPr>
          <w:sz w:val="24"/>
          <w:szCs w:val="24"/>
        </w:rPr>
        <w:t xml:space="preserve"> Inclusive adaptation requires recognizing diversity among women and gender minorities. Policies should specifically reach marginalized subgroups: for instance, providing assistance in local languages for migrant workers, ensuring shelters are accessible to people with disabilities, and combating discrimination against LGBTQ+ individuals in relief programs. Vulnerability assessments must be intersectional, considering how age, ethnicity, caste, sexuality and other factors combine with gender</w:t>
      </w:r>
      <w:hyperlink r:id="rId65" w:anchor=":~:text=important%20to%20take%20an%20intersectional,activity%2C%20and%20social%20safety%20nets">
        <w:r w:rsidRPr="00BB3F8E">
          <w:rPr>
            <w:rStyle w:val="Hyperlink"/>
            <w:sz w:val="24"/>
            <w:szCs w:val="24"/>
          </w:rPr>
          <w:t>[29]</w:t>
        </w:r>
      </w:hyperlink>
      <w:r w:rsidRPr="00BB3F8E">
        <w:rPr>
          <w:sz w:val="24"/>
          <w:szCs w:val="24"/>
        </w:rPr>
        <w:t>. Programs can partner with organizations that represent these groups to tailor interventions. For example, in regions where indigenous women live off-farm, adaptation projects might incorporate traditional ecological knowledge of elders and guarantee land rights.</w:t>
      </w:r>
    </w:p>
    <w:p w:rsidR="00BB3F8E" w:rsidRPr="00BB3F8E" w:rsidRDefault="00BB3F8E" w:rsidP="00BB3F8E">
      <w:pPr>
        <w:pStyle w:val="FirstParagraph"/>
        <w:jc w:val="both"/>
        <w:rPr>
          <w:rFonts w:ascii="Times New Roman" w:hAnsi="Times New Roman" w:cs="Times New Roman"/>
        </w:rPr>
      </w:pPr>
      <w:r w:rsidRPr="00BB3F8E">
        <w:rPr>
          <w:rFonts w:ascii="Times New Roman" w:hAnsi="Times New Roman" w:cs="Times New Roman"/>
        </w:rPr>
        <w:t xml:space="preserve">By following these pathways – mainstreaming gender in policy, empowering women’s leadership, financing grassroots solutions, and embracing intersectionality – adaptation efforts can become truly inclusive. The Paris Agreement and development agencies increasingly emphasize that gender-responsive adaptation is not optional. It is necessary for justice </w:t>
      </w:r>
      <w:r w:rsidRPr="00BB3F8E">
        <w:rPr>
          <w:rFonts w:ascii="Times New Roman" w:hAnsi="Times New Roman" w:cs="Times New Roman"/>
          <w:i/>
          <w:iCs/>
        </w:rPr>
        <w:t>and</w:t>
      </w:r>
      <w:r w:rsidRPr="00BB3F8E">
        <w:rPr>
          <w:rFonts w:ascii="Times New Roman" w:hAnsi="Times New Roman" w:cs="Times New Roman"/>
        </w:rPr>
        <w:t xml:space="preserve"> for practical success. As the IPCC’s Sixth Assessment highlights: including gender, equity and justice in climate planning yields more effective and equitable outcomes</w:t>
      </w:r>
      <w:hyperlink r:id="rId66" w:anchor=":~:text=Key%20Message%205,benefits%20of%20adaptation%20are%20equitably">
        <w:r w:rsidRPr="00BB3F8E">
          <w:rPr>
            <w:rStyle w:val="Hyperlink"/>
            <w:rFonts w:ascii="Times New Roman" w:hAnsi="Times New Roman"/>
          </w:rPr>
          <w:t>[8]</w:t>
        </w:r>
      </w:hyperlink>
      <w:r w:rsidRPr="00BB3F8E">
        <w:rPr>
          <w:rFonts w:ascii="Times New Roman" w:hAnsi="Times New Roman" w:cs="Times New Roman"/>
        </w:rPr>
        <w:t xml:space="preserve">. Conversely, ignoring gender risks </w:t>
      </w:r>
      <w:r w:rsidRPr="00BB3F8E">
        <w:rPr>
          <w:rFonts w:ascii="Times New Roman" w:hAnsi="Times New Roman" w:cs="Times New Roman"/>
          <w:i/>
          <w:iCs/>
        </w:rPr>
        <w:t>maladaptive</w:t>
      </w:r>
      <w:r w:rsidRPr="00BB3F8E">
        <w:rPr>
          <w:rFonts w:ascii="Times New Roman" w:hAnsi="Times New Roman" w:cs="Times New Roman"/>
        </w:rPr>
        <w:t xml:space="preserve"> outcomes that could leave the most vulnerable behind</w:t>
      </w:r>
      <w:hyperlink r:id="rId67" w:anchor=":~:text=When%20adaptation%20planning%20and%20action,climate%20change%20to%20other%20social">
        <w:r w:rsidRPr="00BB3F8E">
          <w:rPr>
            <w:rStyle w:val="Hyperlink"/>
            <w:rFonts w:ascii="Times New Roman" w:hAnsi="Times New Roman"/>
          </w:rPr>
          <w:t>[17]</w:t>
        </w:r>
      </w:hyperlink>
      <w:r w:rsidRPr="00BB3F8E">
        <w:rPr>
          <w:rFonts w:ascii="Times New Roman" w:hAnsi="Times New Roman" w:cs="Times New Roman"/>
        </w:rPr>
        <w:t>.</w:t>
      </w:r>
      <w:bookmarkStart w:id="7" w:name="conclusion"/>
      <w:bookmarkEnd w:id="6"/>
    </w:p>
    <w:p w:rsidR="00BB3F8E" w:rsidRPr="00BB3F8E" w:rsidRDefault="00BB3F8E" w:rsidP="00BB3F8E">
      <w:pPr>
        <w:pStyle w:val="FirstParagraph"/>
        <w:jc w:val="both"/>
        <w:rPr>
          <w:rFonts w:ascii="Times New Roman" w:hAnsi="Times New Roman" w:cs="Times New Roman"/>
        </w:rPr>
      </w:pPr>
    </w:p>
    <w:p w:rsidR="009B3D5B" w:rsidRDefault="009B3D5B" w:rsidP="00BB3F8E">
      <w:pPr>
        <w:pStyle w:val="FirstParagraph"/>
        <w:jc w:val="both"/>
        <w:rPr>
          <w:rFonts w:ascii="Times New Roman" w:hAnsi="Times New Roman" w:cs="Times New Roman"/>
          <w:b/>
          <w:sz w:val="28"/>
          <w:szCs w:val="28"/>
        </w:rPr>
      </w:pPr>
    </w:p>
    <w:p w:rsidR="00BB3F8E" w:rsidRPr="009B3D5B" w:rsidRDefault="00BB3F8E" w:rsidP="00BB3F8E">
      <w:pPr>
        <w:pStyle w:val="FirstParagraph"/>
        <w:jc w:val="both"/>
        <w:rPr>
          <w:rFonts w:ascii="Times New Roman" w:hAnsi="Times New Roman" w:cs="Times New Roman"/>
          <w:b/>
          <w:sz w:val="28"/>
          <w:szCs w:val="28"/>
        </w:rPr>
      </w:pPr>
      <w:r w:rsidRPr="009B3D5B">
        <w:rPr>
          <w:rFonts w:ascii="Times New Roman" w:hAnsi="Times New Roman" w:cs="Times New Roman"/>
          <w:b/>
          <w:sz w:val="28"/>
          <w:szCs w:val="28"/>
        </w:rPr>
        <w:t>Conclusion:</w:t>
      </w:r>
    </w:p>
    <w:p w:rsidR="00BB3F8E" w:rsidRPr="00BB3F8E" w:rsidRDefault="00BB3F8E" w:rsidP="00BB3F8E">
      <w:pPr>
        <w:pStyle w:val="FirstParagraph"/>
        <w:jc w:val="both"/>
        <w:rPr>
          <w:rFonts w:ascii="Times New Roman" w:hAnsi="Times New Roman" w:cs="Times New Roman"/>
        </w:rPr>
      </w:pPr>
      <w:r w:rsidRPr="00BB3F8E">
        <w:rPr>
          <w:rFonts w:ascii="Times New Roman" w:hAnsi="Times New Roman" w:cs="Times New Roman"/>
        </w:rPr>
        <w:t>Climate change affects everyone, but not equally. Women and gender-diverse people around the world often shoulder a disproportionate share of climate harms due to existing social inequalities</w:t>
      </w:r>
      <w:hyperlink r:id="rId68" w:anchor=":~:text=Climate%20change%20has%20a%20greater,making%20and%20implementation">
        <w:r w:rsidRPr="00BB3F8E">
          <w:rPr>
            <w:rStyle w:val="Hyperlink"/>
            <w:rFonts w:ascii="Times New Roman" w:hAnsi="Times New Roman"/>
          </w:rPr>
          <w:t>[1]</w:t>
        </w:r>
      </w:hyperlink>
      <w:hyperlink r:id="rId69" w:anchor=":~:text=After%20briefly%20summarizing%20the%20specific,role%20in%20climate%20change%20adaptation">
        <w:r w:rsidRPr="00BB3F8E">
          <w:rPr>
            <w:rStyle w:val="Hyperlink"/>
            <w:rFonts w:ascii="Times New Roman" w:hAnsi="Times New Roman"/>
          </w:rPr>
          <w:t>[4]</w:t>
        </w:r>
      </w:hyperlink>
      <w:r w:rsidRPr="00BB3F8E">
        <w:rPr>
          <w:rFonts w:ascii="Times New Roman" w:hAnsi="Times New Roman" w:cs="Times New Roman"/>
        </w:rPr>
        <w:t>. They face higher risks in disasters, greater health and livelihood impacts, and more barriers to aid and resources. At the same time, women (and gender minorities) are agents of adaptation: they possess local knowledge, community networks, and resilience strategies that are indispensable. A gender lens – understanding how roles, power and identity shape climate vulnerability – is therefore essential in crafting effective climate solutions.</w:t>
      </w:r>
    </w:p>
    <w:p w:rsidR="00BB3F8E" w:rsidRPr="00BB3F8E" w:rsidRDefault="00BB3F8E" w:rsidP="00BB3F8E">
      <w:pPr>
        <w:pStyle w:val="BodyText"/>
        <w:jc w:val="both"/>
        <w:rPr>
          <w:sz w:val="24"/>
          <w:szCs w:val="24"/>
        </w:rPr>
      </w:pPr>
      <w:r w:rsidRPr="00BB3F8E">
        <w:rPr>
          <w:sz w:val="24"/>
          <w:szCs w:val="24"/>
        </w:rPr>
        <w:t>This paper has reviewed the evidence and theory showing why a gendered analysis is crucial in climate policy. We have seen that global agreements now mandate gender-responsive action, and numerous studies warn that gender-blind adaptation can fail or worsen inequities</w:t>
      </w:r>
      <w:hyperlink r:id="rId70" w:anchor=":~:text=responsiveness%20to%20citizen%E2%80%99s%20needs%2C%20often,existing%20inequalities%20and%20decrease%20effectiveness">
        <w:r w:rsidRPr="00BB3F8E">
          <w:rPr>
            <w:rStyle w:val="Hyperlink"/>
            <w:sz w:val="24"/>
            <w:szCs w:val="24"/>
          </w:rPr>
          <w:t>[7]</w:t>
        </w:r>
      </w:hyperlink>
      <w:hyperlink r:id="rId71" w:anchor=":~:text=or%20man">
        <w:r w:rsidRPr="00BB3F8E">
          <w:rPr>
            <w:rStyle w:val="Hyperlink"/>
            <w:sz w:val="24"/>
            <w:szCs w:val="24"/>
          </w:rPr>
          <w:t>[18]</w:t>
        </w:r>
      </w:hyperlink>
      <w:r w:rsidRPr="00BB3F8E">
        <w:rPr>
          <w:sz w:val="24"/>
          <w:szCs w:val="24"/>
        </w:rPr>
        <w:t xml:space="preserve">. An illustrative case study of a coastal village highlighted how inclusively designed programs can empower women and improve resilience simultaneously. For real-world climate action, the message is clear: </w:t>
      </w:r>
      <w:r w:rsidRPr="00BB3F8E">
        <w:rPr>
          <w:b/>
          <w:bCs/>
          <w:sz w:val="24"/>
          <w:szCs w:val="24"/>
        </w:rPr>
        <w:t>inclusive adaptation works, exclusion fails.</w:t>
      </w:r>
    </w:p>
    <w:p w:rsidR="00BB3F8E" w:rsidRPr="00BB3F8E" w:rsidRDefault="00BB3F8E" w:rsidP="00BB3F8E">
      <w:pPr>
        <w:pStyle w:val="BodyText"/>
        <w:jc w:val="both"/>
        <w:rPr>
          <w:sz w:val="24"/>
          <w:szCs w:val="24"/>
        </w:rPr>
      </w:pPr>
      <w:r w:rsidRPr="00BB3F8E">
        <w:rPr>
          <w:sz w:val="24"/>
          <w:szCs w:val="24"/>
        </w:rPr>
        <w:t xml:space="preserve">Key pathways include integrating gender in national climate plans and budgets; ensuring equal participation of women and gender minorities in decision-making; channeling climate finance to women-led initiatives; supporting grassroots community practices that empower all genders; and explicitly addressing the needs of marginalized subgroups. These efforts should be supported by data and accountability systems that track who benefits. Policymakers and practitioners must recognize that fostering gender equality and supporting climate resilience go hand in hand. As one review urges, climate adaptation </w:t>
      </w:r>
      <w:r w:rsidRPr="00BB3F8E">
        <w:rPr>
          <w:i/>
          <w:iCs/>
          <w:sz w:val="24"/>
          <w:szCs w:val="24"/>
        </w:rPr>
        <w:t>“must integrate gender perspectives, ensuring that women’s specific vulnerabilities are accounted for”</w:t>
      </w:r>
      <w:hyperlink r:id="rId72" w:anchor=":~:text=Conclusion%3A%20%20The%20findings%20underscore,the%20face%20of%20climate%20change">
        <w:r w:rsidRPr="00BB3F8E">
          <w:rPr>
            <w:rStyle w:val="Hyperlink"/>
            <w:sz w:val="24"/>
            <w:szCs w:val="24"/>
          </w:rPr>
          <w:t>[30]</w:t>
        </w:r>
      </w:hyperlink>
      <w:r w:rsidRPr="00BB3F8E">
        <w:rPr>
          <w:sz w:val="24"/>
          <w:szCs w:val="24"/>
        </w:rPr>
        <w:t>.</w:t>
      </w:r>
    </w:p>
    <w:p w:rsidR="00BB3F8E" w:rsidRPr="00BB3F8E" w:rsidRDefault="00BB3F8E" w:rsidP="00BB3F8E">
      <w:pPr>
        <w:pStyle w:val="BodyText"/>
        <w:jc w:val="both"/>
        <w:rPr>
          <w:sz w:val="24"/>
          <w:szCs w:val="24"/>
        </w:rPr>
      </w:pPr>
      <w:r w:rsidRPr="00BB3F8E">
        <w:rPr>
          <w:sz w:val="24"/>
          <w:szCs w:val="24"/>
        </w:rPr>
        <w:t xml:space="preserve">In summary, to build a just and effective response to climate change, we must marry climate science with gender justice. By centering women and gender-diverse voices as leaders and beneficiaries of adaptation, we not only uphold human rights but also create more sustainable outcomes for entire communities. The time for inclusive climate action is now: success depends on leaving </w:t>
      </w:r>
      <w:r w:rsidRPr="00BB3F8E">
        <w:rPr>
          <w:i/>
          <w:iCs/>
          <w:sz w:val="24"/>
          <w:szCs w:val="24"/>
        </w:rPr>
        <w:t>no one</w:t>
      </w:r>
      <w:r w:rsidRPr="00BB3F8E">
        <w:rPr>
          <w:sz w:val="24"/>
          <w:szCs w:val="24"/>
        </w:rPr>
        <w:t xml:space="preserve"> behind.</w:t>
      </w:r>
      <w:bookmarkEnd w:id="1"/>
      <w:bookmarkEnd w:id="2"/>
      <w:bookmarkEnd w:id="7"/>
    </w:p>
    <w:p w:rsidR="00BB3F8E" w:rsidRPr="009B3D5B" w:rsidRDefault="00BB3F8E" w:rsidP="009B3D5B">
      <w:pPr>
        <w:rPr>
          <w:b/>
          <w:sz w:val="28"/>
          <w:szCs w:val="28"/>
        </w:rPr>
      </w:pPr>
      <w:r w:rsidRPr="009B3D5B">
        <w:rPr>
          <w:b/>
          <w:sz w:val="28"/>
          <w:szCs w:val="28"/>
        </w:rPr>
        <w:t>References:</w:t>
      </w:r>
    </w:p>
    <w:bookmarkStart w:id="8" w:name="citations"/>
    <w:p w:rsidR="00BB3F8E" w:rsidRPr="00BB3F8E" w:rsidRDefault="00BB3F8E" w:rsidP="00BB3F8E">
      <w:pPr>
        <w:pStyle w:val="FirstParagraph"/>
        <w:jc w:val="both"/>
        <w:rPr>
          <w:rFonts w:ascii="Times New Roman" w:hAnsi="Times New Roman" w:cs="Times New Roman"/>
        </w:rPr>
      </w:pPr>
      <w:r w:rsidRPr="00BB3F8E">
        <w:rPr>
          <w:rFonts w:ascii="Times New Roman" w:hAnsi="Times New Roman" w:cs="Times New Roman"/>
        </w:rPr>
        <w:fldChar w:fldCharType="begin"/>
      </w:r>
      <w:r w:rsidRPr="00BB3F8E">
        <w:rPr>
          <w:rFonts w:ascii="Times New Roman" w:hAnsi="Times New Roman" w:cs="Times New Roman"/>
        </w:rPr>
        <w:instrText>HYPERLINK "https://unfccc.int/gender" \l ":~:text=Climate%20change%20has%20a%20greater,making%20and%20implementation" \h</w:instrText>
      </w:r>
      <w:r w:rsidRPr="00BB3F8E">
        <w:rPr>
          <w:rFonts w:ascii="Times New Roman" w:hAnsi="Times New Roman" w:cs="Times New Roman"/>
        </w:rPr>
        <w:fldChar w:fldCharType="separate"/>
      </w:r>
      <w:r w:rsidRPr="00BB3F8E">
        <w:rPr>
          <w:rStyle w:val="Hyperlink"/>
          <w:rFonts w:ascii="Times New Roman" w:hAnsi="Times New Roman"/>
        </w:rPr>
        <w:t>[1]</w:t>
      </w:r>
      <w:r w:rsidRPr="00BB3F8E">
        <w:rPr>
          <w:rFonts w:ascii="Times New Roman" w:hAnsi="Times New Roman" w:cs="Times New Roman"/>
        </w:rPr>
        <w:fldChar w:fldCharType="end"/>
      </w:r>
      <w:hyperlink r:id="rId73" w:anchor=":~:text=responsiveness%20to%20citizen%E2%80%99s%20needs%2C%20often,existing%20inequalities%20and%20decrease%20effectiveness">
        <w:r w:rsidRPr="00BB3F8E">
          <w:rPr>
            <w:rStyle w:val="Hyperlink"/>
            <w:rFonts w:ascii="Times New Roman" w:hAnsi="Times New Roman"/>
          </w:rPr>
          <w:t>[7]</w:t>
        </w:r>
      </w:hyperlink>
      <w:hyperlink r:id="rId74" w:anchor=":~:text=droughts%2C%20landslides%2C%20floods%20and%20hurricanes,making%20and%20implementation">
        <w:r w:rsidRPr="00BB3F8E">
          <w:rPr>
            <w:rStyle w:val="Hyperlink"/>
            <w:rFonts w:ascii="Times New Roman" w:hAnsi="Times New Roman"/>
          </w:rPr>
          <w:t>[24]</w:t>
        </w:r>
      </w:hyperlink>
      <w:hyperlink r:id="rId75" w:anchor=":~:text=Parties%20to%20the%20UNFCCC%20have,text%20in%20the%20Paris%20Agreement">
        <w:r w:rsidRPr="00BB3F8E">
          <w:rPr>
            <w:rStyle w:val="Hyperlink"/>
            <w:rFonts w:ascii="Times New Roman" w:hAnsi="Times New Roman"/>
          </w:rPr>
          <w:t>[21]</w:t>
        </w:r>
      </w:hyperlink>
      <w:r w:rsidRPr="00BB3F8E">
        <w:rPr>
          <w:rFonts w:ascii="Times New Roman" w:hAnsi="Times New Roman" w:cs="Times New Roman"/>
        </w:rPr>
        <w:t xml:space="preserve"> Introduction to Gender and Climate Change | UNFCCC</w:t>
      </w:r>
    </w:p>
    <w:p w:rsidR="00BB3F8E" w:rsidRPr="00BB3F8E" w:rsidRDefault="00BB3F8E" w:rsidP="00BB3F8E">
      <w:pPr>
        <w:pStyle w:val="BodyText"/>
        <w:jc w:val="both"/>
        <w:rPr>
          <w:sz w:val="24"/>
          <w:szCs w:val="24"/>
        </w:rPr>
      </w:pPr>
      <w:hyperlink r:id="rId76">
        <w:r w:rsidRPr="00BB3F8E">
          <w:rPr>
            <w:rStyle w:val="Hyperlink"/>
            <w:sz w:val="24"/>
            <w:szCs w:val="24"/>
          </w:rPr>
          <w:t>https://unfccc.int/gender</w:t>
        </w:r>
      </w:hyperlink>
    </w:p>
    <w:p w:rsidR="00BB3F8E" w:rsidRPr="00BB3F8E" w:rsidRDefault="00BB3F8E" w:rsidP="00BB3F8E">
      <w:pPr>
        <w:pStyle w:val="BodyText"/>
        <w:jc w:val="both"/>
        <w:rPr>
          <w:sz w:val="24"/>
          <w:szCs w:val="24"/>
        </w:rPr>
      </w:pPr>
      <w:hyperlink r:id="rId77" w:anchor=":~:text=The%20climate%20crisis%20is%20not,their%20livelihoods%2C%20health%2C%20and%20safety">
        <w:r w:rsidRPr="00BB3F8E">
          <w:rPr>
            <w:rStyle w:val="Hyperlink"/>
            <w:sz w:val="24"/>
            <w:szCs w:val="24"/>
          </w:rPr>
          <w:t>[2]</w:t>
        </w:r>
      </w:hyperlink>
      <w:hyperlink r:id="rId78" w:anchor=":~:text=through%20the%20lens%20of%20intersectional,prone%20areas">
        <w:r w:rsidRPr="00BB3F8E">
          <w:rPr>
            <w:rStyle w:val="Hyperlink"/>
            <w:sz w:val="24"/>
            <w:szCs w:val="24"/>
          </w:rPr>
          <w:t>[5]</w:t>
        </w:r>
      </w:hyperlink>
      <w:hyperlink r:id="rId79" w:anchor=":~:text=Across%20the%20world%2C%20women%20depend,their%20mothers%20manage%20the%20increased">
        <w:r w:rsidRPr="00BB3F8E">
          <w:rPr>
            <w:rStyle w:val="Hyperlink"/>
            <w:sz w:val="24"/>
            <w:szCs w:val="24"/>
          </w:rPr>
          <w:t>[9]</w:t>
        </w:r>
      </w:hyperlink>
      <w:hyperlink r:id="rId80" w:anchor=":~:text=When%20disasters%20strike%2C%20women%20are,of%20vulnerability%20to%20future%20disasters">
        <w:r w:rsidRPr="00BB3F8E">
          <w:rPr>
            <w:rStyle w:val="Hyperlink"/>
            <w:sz w:val="24"/>
            <w:szCs w:val="24"/>
          </w:rPr>
          <w:t>[10]</w:t>
        </w:r>
      </w:hyperlink>
      <w:hyperlink r:id="rId81" w:anchor=":~:text=Women%E2%80%99s%20and%20girls%E2%80%99%20health%20is,worse%20maternal%20and%20neonatal%20outcomes">
        <w:r w:rsidRPr="00BB3F8E">
          <w:rPr>
            <w:rStyle w:val="Hyperlink"/>
            <w:sz w:val="24"/>
            <w:szCs w:val="24"/>
          </w:rPr>
          <w:t>[11]</w:t>
        </w:r>
      </w:hyperlink>
      <w:hyperlink r:id="rId82" w:anchor=":~:text=Climate%20change%20is%20a%20%E2%80%9Cthreat,and%20other%20forms%20of%20violence">
        <w:r w:rsidRPr="00BB3F8E">
          <w:rPr>
            <w:rStyle w:val="Hyperlink"/>
            <w:sz w:val="24"/>
            <w:szCs w:val="24"/>
          </w:rPr>
          <w:t>[12]</w:t>
        </w:r>
      </w:hyperlink>
      <w:hyperlink r:id="rId83" w:anchor=":~:text=%E2%80%9CIf%20you%20are%20invisible%20in,%E2%80%9D">
        <w:r w:rsidRPr="00BB3F8E">
          <w:rPr>
            <w:rStyle w:val="Hyperlink"/>
            <w:sz w:val="24"/>
            <w:szCs w:val="24"/>
          </w:rPr>
          <w:t>[13]</w:t>
        </w:r>
      </w:hyperlink>
      <w:r w:rsidRPr="00BB3F8E">
        <w:rPr>
          <w:sz w:val="24"/>
          <w:szCs w:val="24"/>
        </w:rPr>
        <w:t xml:space="preserve"> Gender inequality and climate change - here's the connection | World Economic Forum</w:t>
      </w:r>
    </w:p>
    <w:p w:rsidR="00BB3F8E" w:rsidRPr="00BB3F8E" w:rsidRDefault="00BB3F8E" w:rsidP="00BB3F8E">
      <w:pPr>
        <w:pStyle w:val="BodyText"/>
        <w:jc w:val="both"/>
        <w:rPr>
          <w:sz w:val="24"/>
          <w:szCs w:val="24"/>
        </w:rPr>
      </w:pPr>
      <w:hyperlink r:id="rId84">
        <w:r w:rsidRPr="00BB3F8E">
          <w:rPr>
            <w:rStyle w:val="Hyperlink"/>
            <w:sz w:val="24"/>
            <w:szCs w:val="24"/>
          </w:rPr>
          <w:t>https://www.weforum.org/stories/2022/06/explainer-how-gender-inequality-and-climate-change-are-interconnected/</w:t>
        </w:r>
      </w:hyperlink>
    </w:p>
    <w:p w:rsidR="00BB3F8E" w:rsidRPr="00BB3F8E" w:rsidRDefault="00BB3F8E" w:rsidP="00BB3F8E">
      <w:pPr>
        <w:pStyle w:val="BodyText"/>
        <w:jc w:val="both"/>
        <w:rPr>
          <w:sz w:val="24"/>
          <w:szCs w:val="24"/>
        </w:rPr>
      </w:pPr>
      <w:hyperlink r:id="rId85" w:anchor=":~:text=report%2C%20so%20another%20source%20has,CIHR%5D%2C%202020">
        <w:r w:rsidRPr="00BB3F8E">
          <w:rPr>
            <w:rStyle w:val="Hyperlink"/>
            <w:sz w:val="24"/>
            <w:szCs w:val="24"/>
          </w:rPr>
          <w:t>[3]</w:t>
        </w:r>
      </w:hyperlink>
      <w:hyperlink r:id="rId86" w:anchor=":~:text=Key%20Message%205,benefits%20of%20adaptation%20are%20equitably">
        <w:r w:rsidRPr="00BB3F8E">
          <w:rPr>
            <w:rStyle w:val="Hyperlink"/>
            <w:sz w:val="24"/>
            <w:szCs w:val="24"/>
          </w:rPr>
          <w:t>[8]</w:t>
        </w:r>
      </w:hyperlink>
      <w:hyperlink r:id="rId87" w:anchor=":~:text=When%20adaptation%20planning%20and%20action,climate%20change%20to%20other%20social">
        <w:r w:rsidRPr="00BB3F8E">
          <w:rPr>
            <w:rStyle w:val="Hyperlink"/>
            <w:sz w:val="24"/>
            <w:szCs w:val="24"/>
          </w:rPr>
          <w:t>[17]</w:t>
        </w:r>
      </w:hyperlink>
      <w:hyperlink r:id="rId88" w:anchor=":~:text=important%20to%20take%20an%20intersectional,activity%2C%20and%20social%20safety%20nets">
        <w:r w:rsidRPr="00BB3F8E">
          <w:rPr>
            <w:rStyle w:val="Hyperlink"/>
            <w:sz w:val="24"/>
            <w:szCs w:val="24"/>
          </w:rPr>
          <w:t>[29]</w:t>
        </w:r>
      </w:hyperlink>
      <w:r w:rsidRPr="00BB3F8E">
        <w:rPr>
          <w:sz w:val="24"/>
          <w:szCs w:val="24"/>
        </w:rPr>
        <w:t xml:space="preserve"> napglobalnetwork.org</w:t>
      </w:r>
    </w:p>
    <w:p w:rsidR="00BB3F8E" w:rsidRPr="00BB3F8E" w:rsidRDefault="00BB3F8E" w:rsidP="00BB3F8E">
      <w:pPr>
        <w:pStyle w:val="BodyText"/>
        <w:jc w:val="both"/>
        <w:rPr>
          <w:sz w:val="24"/>
          <w:szCs w:val="24"/>
        </w:rPr>
      </w:pPr>
      <w:hyperlink r:id="rId89">
        <w:r w:rsidRPr="00BB3F8E">
          <w:rPr>
            <w:rStyle w:val="Hyperlink"/>
            <w:sz w:val="24"/>
            <w:szCs w:val="24"/>
          </w:rPr>
          <w:t>https://napglobalnetwork.org/wp-content/uploads/2024/08/napgn-en-2024-summarizing-evidence-nap-gender.pdf</w:t>
        </w:r>
      </w:hyperlink>
    </w:p>
    <w:p w:rsidR="00BB3F8E" w:rsidRPr="00BB3F8E" w:rsidRDefault="00BB3F8E" w:rsidP="00BB3F8E">
      <w:pPr>
        <w:pStyle w:val="BodyText"/>
        <w:jc w:val="both"/>
        <w:rPr>
          <w:sz w:val="24"/>
          <w:szCs w:val="24"/>
        </w:rPr>
      </w:pPr>
      <w:hyperlink r:id="rId90" w:anchor=":~:text=After%20briefly%20summarizing%20the%20specific,role%20in%20climate%20change%20adaptation">
        <w:r w:rsidRPr="00BB3F8E">
          <w:rPr>
            <w:rStyle w:val="Hyperlink"/>
            <w:sz w:val="24"/>
            <w:szCs w:val="24"/>
          </w:rPr>
          <w:t>[4]</w:t>
        </w:r>
      </w:hyperlink>
      <w:hyperlink r:id="rId91" w:anchor=":~:text=3">
        <w:r w:rsidRPr="00BB3F8E">
          <w:rPr>
            <w:rStyle w:val="Hyperlink"/>
            <w:sz w:val="24"/>
            <w:szCs w:val="24"/>
          </w:rPr>
          <w:t>[16]</w:t>
        </w:r>
      </w:hyperlink>
      <w:hyperlink r:id="rId92" w:anchor=":~:text=From%20an%20investor%E2%80%99s%20perspective%2C%20investing,led%20enterprises">
        <w:r w:rsidRPr="00BB3F8E">
          <w:rPr>
            <w:rStyle w:val="Hyperlink"/>
            <w:sz w:val="24"/>
            <w:szCs w:val="24"/>
          </w:rPr>
          <w:t>[27]</w:t>
        </w:r>
      </w:hyperlink>
      <w:hyperlink r:id="rId93" w:anchor=":~:text=Supporting%20female%20entrepreneurs%20While%20the,room%20for%20more%20targeted%20action">
        <w:r w:rsidRPr="00BB3F8E">
          <w:rPr>
            <w:rStyle w:val="Hyperlink"/>
            <w:sz w:val="24"/>
            <w:szCs w:val="24"/>
          </w:rPr>
          <w:t>[28]</w:t>
        </w:r>
      </w:hyperlink>
      <w:r w:rsidRPr="00BB3F8E">
        <w:rPr>
          <w:sz w:val="24"/>
          <w:szCs w:val="24"/>
        </w:rPr>
        <w:t xml:space="preserve"> adaptationcommunity.net</w:t>
      </w:r>
    </w:p>
    <w:p w:rsidR="00BB3F8E" w:rsidRPr="00BB3F8E" w:rsidRDefault="00BB3F8E" w:rsidP="00BB3F8E">
      <w:pPr>
        <w:pStyle w:val="BodyText"/>
        <w:jc w:val="both"/>
        <w:rPr>
          <w:sz w:val="24"/>
          <w:szCs w:val="24"/>
        </w:rPr>
      </w:pPr>
      <w:hyperlink r:id="rId94">
        <w:r w:rsidRPr="00BB3F8E">
          <w:rPr>
            <w:rStyle w:val="Hyperlink"/>
            <w:sz w:val="24"/>
            <w:szCs w:val="24"/>
          </w:rPr>
          <w:t>https://www.adaptationcommunity.net/wp-content/uploads/2024/04/GIZ2024_EmpoweringWomenForEffectiveClimateChangeAdaptation.pdf</w:t>
        </w:r>
      </w:hyperlink>
    </w:p>
    <w:p w:rsidR="00BB3F8E" w:rsidRPr="00BB3F8E" w:rsidRDefault="00BB3F8E" w:rsidP="00BB3F8E">
      <w:pPr>
        <w:pStyle w:val="BodyText"/>
        <w:jc w:val="both"/>
        <w:rPr>
          <w:sz w:val="24"/>
          <w:szCs w:val="24"/>
        </w:rPr>
      </w:pPr>
      <w:hyperlink r:id="rId95" w:anchor=":~:text=Climate%20change%20is%20inherently%20a,Agreement%2C%20this%20is%20already%20recognized">
        <w:r w:rsidRPr="00BB3F8E">
          <w:rPr>
            <w:rStyle w:val="Hyperlink"/>
            <w:sz w:val="24"/>
            <w:szCs w:val="24"/>
          </w:rPr>
          <w:t>[15]</w:t>
        </w:r>
      </w:hyperlink>
      <w:hyperlink r:id="rId96" w:anchor=":~:text=or%20man">
        <w:r w:rsidRPr="00BB3F8E">
          <w:rPr>
            <w:rStyle w:val="Hyperlink"/>
            <w:sz w:val="24"/>
            <w:szCs w:val="24"/>
          </w:rPr>
          <w:t>[18]</w:t>
        </w:r>
      </w:hyperlink>
      <w:hyperlink r:id="rId97" w:anchor=":~:text=The%20reality%20in%20many%20countries,still%20often%20rests%20with%20men">
        <w:r w:rsidRPr="00BB3F8E">
          <w:rPr>
            <w:rStyle w:val="Hyperlink"/>
            <w:sz w:val="24"/>
            <w:szCs w:val="24"/>
          </w:rPr>
          <w:t>[19]</w:t>
        </w:r>
      </w:hyperlink>
      <w:hyperlink r:id="rId98" w:anchor=":~:text=,Equality%20in%20Climate%20Change%20Adaptation">
        <w:r w:rsidRPr="00BB3F8E">
          <w:rPr>
            <w:rStyle w:val="Hyperlink"/>
            <w:sz w:val="24"/>
            <w:szCs w:val="24"/>
          </w:rPr>
          <w:t>[20]</w:t>
        </w:r>
      </w:hyperlink>
      <w:hyperlink r:id="rId99" w:anchor=":~:text=Without%20understanding%20these%20dynamics%E2%80%94which%20are,adaptation%20will%20be%20left%20out">
        <w:r w:rsidRPr="00BB3F8E">
          <w:rPr>
            <w:rStyle w:val="Hyperlink"/>
            <w:sz w:val="24"/>
            <w:szCs w:val="24"/>
          </w:rPr>
          <w:t>[22]</w:t>
        </w:r>
      </w:hyperlink>
      <w:hyperlink r:id="rId100" w:anchor=":~:text=The%20right%20answer%20to%20all,in%20adaptation%C2%A0in%20an%20equitable%20manner">
        <w:r w:rsidRPr="00BB3F8E">
          <w:rPr>
            <w:rStyle w:val="Hyperlink"/>
            <w:sz w:val="24"/>
            <w:szCs w:val="24"/>
          </w:rPr>
          <w:t>[26]</w:t>
        </w:r>
      </w:hyperlink>
      <w:r w:rsidRPr="00BB3F8E">
        <w:rPr>
          <w:sz w:val="24"/>
          <w:szCs w:val="24"/>
        </w:rPr>
        <w:t xml:space="preserve"> Why Gender Matters in Climate Change Adaptation | International Institute for Sustainable Development</w:t>
      </w:r>
    </w:p>
    <w:p w:rsidR="00BB3F8E" w:rsidRPr="00BB3F8E" w:rsidRDefault="00BB3F8E" w:rsidP="00BB3F8E">
      <w:pPr>
        <w:pStyle w:val="BodyText"/>
        <w:jc w:val="both"/>
        <w:rPr>
          <w:sz w:val="24"/>
          <w:szCs w:val="24"/>
        </w:rPr>
      </w:pPr>
      <w:hyperlink r:id="rId101">
        <w:r w:rsidRPr="00BB3F8E">
          <w:rPr>
            <w:rStyle w:val="Hyperlink"/>
            <w:sz w:val="24"/>
            <w:szCs w:val="24"/>
          </w:rPr>
          <w:t>https://www.iisd.org/articles/gender-climate-change</w:t>
        </w:r>
      </w:hyperlink>
    </w:p>
    <w:p w:rsidR="009B3D5B" w:rsidRDefault="009B3D5B" w:rsidP="00BB3F8E">
      <w:pPr>
        <w:pStyle w:val="BodyText"/>
        <w:jc w:val="both"/>
        <w:rPr>
          <w:sz w:val="24"/>
          <w:szCs w:val="24"/>
        </w:rPr>
      </w:pPr>
    </w:p>
    <w:p w:rsidR="00BB3F8E" w:rsidRPr="00BB3F8E" w:rsidRDefault="00BB3F8E" w:rsidP="00BB3F8E">
      <w:pPr>
        <w:pStyle w:val="BodyText"/>
        <w:jc w:val="both"/>
        <w:rPr>
          <w:sz w:val="24"/>
          <w:szCs w:val="24"/>
        </w:rPr>
      </w:pPr>
      <w:hyperlink r:id="rId102" w:anchor=":~:text=While%20women%20play%20an%20important,to%20adapting%20to%20climate%20change">
        <w:r w:rsidRPr="00BB3F8E">
          <w:rPr>
            <w:rStyle w:val="Hyperlink"/>
            <w:sz w:val="24"/>
            <w:szCs w:val="24"/>
          </w:rPr>
          <w:t>[14]</w:t>
        </w:r>
      </w:hyperlink>
      <w:hyperlink r:id="rId103" w:anchor=":~:text=%E2%80%9CWomen%E2%80%99s%20Empowerment%20for%20Resilience%20and,and%20use%20energy%20saving%20stoves">
        <w:r w:rsidRPr="00BB3F8E">
          <w:rPr>
            <w:rStyle w:val="Hyperlink"/>
            <w:sz w:val="24"/>
            <w:szCs w:val="24"/>
          </w:rPr>
          <w:t>[23]</w:t>
        </w:r>
      </w:hyperlink>
      <w:hyperlink r:id="rId104" w:anchor=":~:text=Women%E2%80%99s%20participation%20is%20essential%20for,in%20a%20position%20of%20dominance">
        <w:r w:rsidRPr="00BB3F8E">
          <w:rPr>
            <w:rStyle w:val="Hyperlink"/>
            <w:sz w:val="24"/>
            <w:szCs w:val="24"/>
          </w:rPr>
          <w:t>[33]</w:t>
        </w:r>
      </w:hyperlink>
      <w:r w:rsidRPr="00BB3F8E">
        <w:rPr>
          <w:sz w:val="24"/>
          <w:szCs w:val="24"/>
        </w:rPr>
        <w:t xml:space="preserve"> Women's Empowerment for Resilient and Adaptation against Climate Change | Uganda | UNFCCC</w:t>
      </w:r>
    </w:p>
    <w:p w:rsidR="00BB3F8E" w:rsidRPr="00BB3F8E" w:rsidRDefault="00BB3F8E" w:rsidP="00BB3F8E">
      <w:pPr>
        <w:pStyle w:val="BodyText"/>
        <w:jc w:val="both"/>
        <w:rPr>
          <w:sz w:val="24"/>
          <w:szCs w:val="24"/>
        </w:rPr>
      </w:pPr>
      <w:hyperlink r:id="rId105">
        <w:r w:rsidRPr="00BB3F8E">
          <w:rPr>
            <w:rStyle w:val="Hyperlink"/>
            <w:sz w:val="24"/>
            <w:szCs w:val="24"/>
          </w:rPr>
          <w:t>https://unfccc.int/climate-action/momentum-for-change/women-for-results/womens-empowerment-for-resilience-and-adaptation-against-climate-change</w:t>
        </w:r>
      </w:hyperlink>
    </w:p>
    <w:p w:rsidR="00BB3F8E" w:rsidRPr="00BB3F8E" w:rsidRDefault="00BB3F8E" w:rsidP="00BB3F8E">
      <w:pPr>
        <w:pStyle w:val="BodyText"/>
        <w:jc w:val="both"/>
        <w:rPr>
          <w:sz w:val="24"/>
          <w:szCs w:val="24"/>
        </w:rPr>
      </w:pPr>
      <w:hyperlink r:id="rId106" w:anchor=":~:text=%2A%20Meaningfully%20integrate%20gender,for%20future%20rounds%20of%20NDCs">
        <w:r w:rsidRPr="00BB3F8E">
          <w:rPr>
            <w:rStyle w:val="Hyperlink"/>
            <w:sz w:val="24"/>
            <w:szCs w:val="24"/>
          </w:rPr>
          <w:t>[24]</w:t>
        </w:r>
      </w:hyperlink>
      <w:hyperlink r:id="rId107" w:anchor=":~:text=1">
        <w:r w:rsidRPr="00BB3F8E">
          <w:rPr>
            <w:rStyle w:val="Hyperlink"/>
            <w:sz w:val="24"/>
            <w:szCs w:val="24"/>
          </w:rPr>
          <w:t>[25]</w:t>
        </w:r>
      </w:hyperlink>
      <w:hyperlink r:id="rId108" w:anchor=":~:text=,perspectives%20and%20needs%20are%20included">
        <w:r w:rsidRPr="00BB3F8E">
          <w:rPr>
            <w:rStyle w:val="Hyperlink"/>
            <w:sz w:val="24"/>
            <w:szCs w:val="24"/>
          </w:rPr>
          <w:t>[32]</w:t>
        </w:r>
      </w:hyperlink>
      <w:r w:rsidRPr="00BB3F8E">
        <w:rPr>
          <w:sz w:val="24"/>
          <w:szCs w:val="24"/>
        </w:rPr>
        <w:t xml:space="preserve"> COP29: Our Recommendations for Gender-Inclusive Climate Action - Georgetown Institute for Women, Peace and Security</w:t>
      </w:r>
    </w:p>
    <w:p w:rsidR="00BB3F8E" w:rsidRPr="00BB3F8E" w:rsidRDefault="00BB3F8E" w:rsidP="00BB3F8E">
      <w:pPr>
        <w:pStyle w:val="BodyText"/>
        <w:jc w:val="both"/>
        <w:rPr>
          <w:sz w:val="24"/>
          <w:szCs w:val="24"/>
        </w:rPr>
      </w:pPr>
      <w:hyperlink r:id="rId109">
        <w:r w:rsidRPr="00BB3F8E">
          <w:rPr>
            <w:rStyle w:val="Hyperlink"/>
            <w:sz w:val="24"/>
            <w:szCs w:val="24"/>
          </w:rPr>
          <w:t>https://giwps.georgetown.edu/2024/11/07/cop29-our-recommendations-for-gender-inclusive-climate-action/</w:t>
        </w:r>
      </w:hyperlink>
    </w:p>
    <w:p w:rsidR="00BB3F8E" w:rsidRPr="00BB3F8E" w:rsidRDefault="00BB3F8E" w:rsidP="00BB3F8E">
      <w:pPr>
        <w:pStyle w:val="BodyText"/>
        <w:jc w:val="both"/>
        <w:rPr>
          <w:sz w:val="24"/>
          <w:szCs w:val="24"/>
        </w:rPr>
      </w:pPr>
      <w:hyperlink r:id="rId110" w:anchor=":~:text=Conclusion%3A%20%20The%20findings%20underscore,the%20face%20of%20climate%20change">
        <w:r w:rsidRPr="00BB3F8E">
          <w:rPr>
            <w:rStyle w:val="Hyperlink"/>
            <w:sz w:val="24"/>
            <w:szCs w:val="24"/>
          </w:rPr>
          <w:t>[30]</w:t>
        </w:r>
      </w:hyperlink>
      <w:hyperlink r:id="rId111" w:anchor=":~:text=analysis,further%20limiting%20their%20adaptive%20capacities">
        <w:r w:rsidRPr="00BB3F8E">
          <w:rPr>
            <w:rStyle w:val="Hyperlink"/>
            <w:sz w:val="24"/>
            <w:szCs w:val="24"/>
          </w:rPr>
          <w:t>[31]</w:t>
        </w:r>
      </w:hyperlink>
      <w:r w:rsidRPr="00BB3F8E">
        <w:rPr>
          <w:sz w:val="24"/>
          <w:szCs w:val="24"/>
        </w:rPr>
        <w:t xml:space="preserve"> Climate change and gendered vulnerability: A systematic review of women's health - PubMed</w:t>
      </w:r>
    </w:p>
    <w:p w:rsidR="00BB3F8E" w:rsidRPr="00BB3F8E" w:rsidRDefault="00BB3F8E" w:rsidP="00BB3F8E">
      <w:pPr>
        <w:pStyle w:val="BodyText"/>
        <w:jc w:val="both"/>
        <w:rPr>
          <w:sz w:val="24"/>
          <w:szCs w:val="24"/>
        </w:rPr>
      </w:pPr>
      <w:hyperlink r:id="rId112">
        <w:r w:rsidRPr="00BB3F8E">
          <w:rPr>
            <w:rStyle w:val="Hyperlink"/>
            <w:sz w:val="24"/>
            <w:szCs w:val="24"/>
          </w:rPr>
          <w:t>https://pubmed.ncbi.nlm.nih.gov/40071991/</w:t>
        </w:r>
      </w:hyperlink>
      <w:bookmarkEnd w:id="8"/>
    </w:p>
    <w:p w:rsidR="00BB3F8E" w:rsidRPr="00BB3F8E" w:rsidRDefault="00BB3F8E" w:rsidP="00BB3F8E">
      <w:pPr>
        <w:rPr>
          <w:sz w:val="24"/>
          <w:szCs w:val="24"/>
        </w:rPr>
      </w:pPr>
      <w:hyperlink r:id="rId113" w:anchor=":~:text=the%20hands%20of%20a%20few,the%20dominance%20of%20a%20patriarchal" w:tgtFrame="_blank" w:history="1">
        <w:r w:rsidRPr="00BB3F8E">
          <w:rPr>
            <w:sz w:val="24"/>
            <w:szCs w:val="24"/>
          </w:rPr>
          <w:t>[34]</w:t>
        </w:r>
      </w:hyperlink>
      <w:r w:rsidRPr="00BB3F8E">
        <w:rPr>
          <w:sz w:val="24"/>
          <w:szCs w:val="24"/>
        </w:rPr>
        <w:t xml:space="preserve">. Kamal, M., &amp; Nursey-Bray, M. (2024). Feminisation of adaptation interventions in Bangladesh: An intersectional analysis. </w:t>
      </w:r>
      <w:r w:rsidRPr="00BB3F8E">
        <w:rPr>
          <w:i/>
          <w:iCs/>
          <w:sz w:val="24"/>
          <w:szCs w:val="24"/>
        </w:rPr>
        <w:t>World Development Perspectives, 33,</w:t>
      </w:r>
      <w:r w:rsidRPr="00BB3F8E">
        <w:rPr>
          <w:sz w:val="24"/>
          <w:szCs w:val="24"/>
        </w:rPr>
        <w:t xml:space="preserve"> 100567. </w:t>
      </w:r>
      <w:hyperlink r:id="rId114" w:history="1">
        <w:r w:rsidRPr="00BB3F8E">
          <w:rPr>
            <w:rStyle w:val="Hyperlink"/>
            <w:sz w:val="24"/>
            <w:szCs w:val="24"/>
          </w:rPr>
          <w:t>https://doi.org/10.1016/j.wdp.2024.100567</w:t>
        </w:r>
      </w:hyperlink>
    </w:p>
    <w:p w:rsidR="00BB3F8E" w:rsidRPr="00BB3F8E" w:rsidRDefault="00BB3F8E" w:rsidP="00BB3F8E">
      <w:pPr>
        <w:rPr>
          <w:sz w:val="24"/>
          <w:szCs w:val="24"/>
        </w:rPr>
      </w:pPr>
      <w:hyperlink r:id="rId115" w:anchor=":~:text=and%20the%20drinking%20water%20solutions,term" w:tgtFrame="_blank" w:history="1">
        <w:r w:rsidRPr="00BB3F8E">
          <w:rPr>
            <w:sz w:val="24"/>
            <w:szCs w:val="24"/>
          </w:rPr>
          <w:t>[35]</w:t>
        </w:r>
      </w:hyperlink>
      <w:hyperlink r:id="rId116" w:anchor=":~:text=and%20the%20drinking%20water%20solutions,term" w:history="1">
        <w:r w:rsidRPr="00BB3F8E">
          <w:rPr>
            <w:rStyle w:val="Hyperlink"/>
            <w:sz w:val="24"/>
            <w:szCs w:val="24"/>
          </w:rPr>
          <w:t>https://data.undp.org/insights/evidence-informed-interventions/BGD#:~:text=and%20the%20drinking%20water%20solutions,term</w:t>
        </w:r>
      </w:hyperlink>
    </w:p>
    <w:p w:rsidR="00BB3F8E" w:rsidRPr="00BB3F8E" w:rsidRDefault="00BB3F8E" w:rsidP="00BB3F8E">
      <w:pPr>
        <w:rPr>
          <w:sz w:val="24"/>
          <w:szCs w:val="24"/>
        </w:rPr>
      </w:pPr>
      <w:hyperlink r:id="rId117" w:anchor=":~:text=Activities%201,from%20the%20ponds%20into%20the" w:tgtFrame="_blank" w:history="1">
        <w:r w:rsidRPr="00BB3F8E">
          <w:rPr>
            <w:sz w:val="24"/>
            <w:szCs w:val="24"/>
          </w:rPr>
          <w:t>[36]</w:t>
        </w:r>
      </w:hyperlink>
      <w:hyperlink r:id="rId118" w:anchor=":~:text=Activities%201,from%20the%20ponds%20into%20the" w:history="1">
        <w:r w:rsidRPr="00BB3F8E">
          <w:rPr>
            <w:rStyle w:val="Hyperlink"/>
            <w:sz w:val="24"/>
            <w:szCs w:val="24"/>
          </w:rPr>
          <w:t>https://research.fit.edu/media/site-specific/researchfitedu/coast-climate-adaptation-library/asia-amp-indian-ocean/pakistan/Oxfam.--2009.--Comminty-base-Adaptation--Advocacy-Adaptation-in-Practice.pdf#:~:text=Activities%201,from%20the%20ponds%20into%20the</w:t>
        </w:r>
      </w:hyperlink>
    </w:p>
    <w:p w:rsidR="00BB3F8E" w:rsidRPr="00BB3F8E" w:rsidRDefault="00BB3F8E" w:rsidP="00BB3F8E">
      <w:pPr>
        <w:rPr>
          <w:sz w:val="24"/>
          <w:szCs w:val="24"/>
        </w:rPr>
      </w:pPr>
      <w:hyperlink r:id="rId119" w:anchor=":~:text=In%202021%20and%202022%2C%20two,likely%20due%20to%20increased%20welfare" w:tgtFrame="_blank" w:history="1">
        <w:r w:rsidRPr="00BB3F8E">
          <w:rPr>
            <w:sz w:val="24"/>
            <w:szCs w:val="24"/>
          </w:rPr>
          <w:t>[37]</w:t>
        </w:r>
      </w:hyperlink>
      <w:r w:rsidRPr="00BB3F8E">
        <w:rPr>
          <w:sz w:val="24"/>
          <w:szCs w:val="24"/>
        </w:rPr>
        <w:t xml:space="preserve">  https://data.undp.org/insights/evidence-informed-interventions/BGD#:~:text=In%202021%20and%202022%2C%20two,likely%20due%20to%20increased%20welfare</w:t>
      </w:r>
    </w:p>
    <w:p w:rsidR="00BB3F8E" w:rsidRPr="00BB3F8E" w:rsidRDefault="00BB3F8E" w:rsidP="00BB3F8E">
      <w:pPr>
        <w:rPr>
          <w:sz w:val="24"/>
          <w:szCs w:val="24"/>
        </w:rPr>
      </w:pPr>
      <w:hyperlink r:id="rId120" w:anchor=":~:text=In%202021%20and%202022%2C%20two,likely%20due%20to%20increased%20welfare" w:tgtFrame="_blank" w:history="1">
        <w:r w:rsidRPr="00BB3F8E">
          <w:rPr>
            <w:sz w:val="24"/>
            <w:szCs w:val="24"/>
          </w:rPr>
          <w:t>[38]</w:t>
        </w:r>
      </w:hyperlink>
      <w:hyperlink r:id="rId121" w:anchor=":~:text=,women%20in%20regards%20of%20water" w:history="1">
        <w:r w:rsidRPr="00BB3F8E">
          <w:rPr>
            <w:rStyle w:val="Hyperlink"/>
            <w:sz w:val="24"/>
            <w:szCs w:val="24"/>
          </w:rPr>
          <w:t>https://www.adaptation-undp.org/projects/enhancing-women-and-girls-adaptive-capacity-climate-change-bangladesh#:~:text=,women%20in%20regards%20of%20water</w:t>
        </w:r>
      </w:hyperlink>
    </w:p>
    <w:p w:rsidR="00BB3F8E" w:rsidRPr="00BB3F8E" w:rsidRDefault="00BB3F8E" w:rsidP="00BB3F8E">
      <w:pPr>
        <w:rPr>
          <w:sz w:val="24"/>
          <w:szCs w:val="24"/>
        </w:rPr>
      </w:pPr>
      <w:r w:rsidRPr="00BB3F8E">
        <w:rPr>
          <w:sz w:val="24"/>
          <w:szCs w:val="24"/>
        </w:rPr>
        <w:t xml:space="preserve">[39] </w:t>
      </w:r>
      <w:hyperlink r:id="rId122" w:anchor=":~:text=Concerning%20women%E2%80%99s%20empowerment%2C%20there%20was,roles%20in%20the%20short%20term" w:history="1">
        <w:r w:rsidRPr="00BB3F8E">
          <w:rPr>
            <w:rStyle w:val="Hyperlink"/>
            <w:sz w:val="24"/>
            <w:szCs w:val="24"/>
          </w:rPr>
          <w:t>https://data.undp.org/insights/evidence-informed-interventions/BGD#:~:text=Concerning%20women%E2%80%99s%20empowerment%2C%20there%20was,roles%20in%20the%20short%20term</w:t>
        </w:r>
      </w:hyperlink>
    </w:p>
    <w:p w:rsidR="00BB3F8E" w:rsidRPr="00BB3F8E" w:rsidRDefault="00BB3F8E" w:rsidP="00BB3F8E">
      <w:pPr>
        <w:rPr>
          <w:sz w:val="24"/>
          <w:szCs w:val="24"/>
        </w:rPr>
      </w:pPr>
    </w:p>
    <w:p w:rsidR="00BB3F8E" w:rsidRPr="00BB3F8E" w:rsidRDefault="00BB3F8E" w:rsidP="00BB3F8E">
      <w:pPr>
        <w:rPr>
          <w:sz w:val="24"/>
          <w:szCs w:val="24"/>
        </w:rPr>
      </w:pPr>
    </w:p>
    <w:p w:rsidR="00BB3F8E" w:rsidRDefault="00BB3F8E" w:rsidP="00BB3F8E">
      <w:pPr>
        <w:jc w:val="both"/>
        <w:rPr>
          <w:b/>
          <w:bCs/>
          <w:sz w:val="28"/>
          <w:szCs w:val="28"/>
          <w:u w:val="single"/>
        </w:rPr>
      </w:pPr>
      <w:r w:rsidRPr="009B3D5B">
        <w:rPr>
          <w:b/>
          <w:bCs/>
          <w:sz w:val="28"/>
          <w:szCs w:val="28"/>
          <w:u w:val="single"/>
        </w:rPr>
        <w:t>Author Bio</w:t>
      </w:r>
      <w:r w:rsidR="009B3D5B">
        <w:rPr>
          <w:b/>
          <w:bCs/>
          <w:sz w:val="28"/>
          <w:szCs w:val="28"/>
          <w:u w:val="single"/>
        </w:rPr>
        <w:t xml:space="preserve"> : </w:t>
      </w:r>
    </w:p>
    <w:p w:rsidR="009B3D5B" w:rsidRPr="009B3D5B" w:rsidRDefault="009B3D5B" w:rsidP="00BB3F8E">
      <w:pPr>
        <w:jc w:val="both"/>
        <w:rPr>
          <w:b/>
          <w:sz w:val="28"/>
          <w:szCs w:val="28"/>
        </w:rPr>
      </w:pPr>
    </w:p>
    <w:p w:rsidR="00BB3F8E" w:rsidRPr="00BB3F8E" w:rsidRDefault="00BB3F8E" w:rsidP="00BB3F8E">
      <w:pPr>
        <w:jc w:val="both"/>
        <w:rPr>
          <w:sz w:val="24"/>
          <w:szCs w:val="24"/>
        </w:rPr>
      </w:pPr>
      <w:r w:rsidRPr="00BB3F8E">
        <w:rPr>
          <w:b/>
          <w:bCs/>
          <w:sz w:val="24"/>
          <w:szCs w:val="24"/>
        </w:rPr>
        <w:t>Nikhil Kumar</w:t>
      </w:r>
      <w:r w:rsidRPr="00BB3F8E">
        <w:rPr>
          <w:sz w:val="24"/>
          <w:szCs w:val="24"/>
        </w:rPr>
        <w:t> - Nikhil Kumar holds both a bachelor's and a master's degree in English Literature, with Geography and Economics as minor subjects. His academic background includes studies in human rights and eco-feminism. He is currently pursuing a master’s degree in Natural Resources and Governance at TISS Hyderabad. His primary areas of interest encompass resource conservation, sustainability, ESG, and e-waste management.</w:t>
      </w:r>
    </w:p>
    <w:p w:rsidR="00BB3F8E" w:rsidRPr="00BB3F8E" w:rsidRDefault="00BB3F8E" w:rsidP="00BB3F8E">
      <w:pPr>
        <w:rPr>
          <w:sz w:val="24"/>
          <w:szCs w:val="24"/>
        </w:rPr>
      </w:pPr>
    </w:p>
    <w:p w:rsidR="00AE2804" w:rsidRPr="00BB3F8E" w:rsidRDefault="00AE2804" w:rsidP="00BB3F8E">
      <w:pPr>
        <w:rPr>
          <w:sz w:val="24"/>
          <w:szCs w:val="24"/>
        </w:rPr>
      </w:pPr>
    </w:p>
    <w:sectPr w:rsidR="00AE2804" w:rsidRPr="00BB3F8E" w:rsidSect="00C70DB5">
      <w:headerReference w:type="even" r:id="rId123"/>
      <w:headerReference w:type="default" r:id="rId124"/>
      <w:footerReference w:type="even" r:id="rId125"/>
      <w:footerReference w:type="default" r:id="rId126"/>
      <w:headerReference w:type="first" r:id="rId127"/>
      <w:footerReference w:type="first" r:id="rId128"/>
      <w:type w:val="continuous"/>
      <w:pgSz w:w="11907" w:h="16839" w:code="9"/>
      <w:pgMar w:top="1009" w:right="811" w:bottom="1009" w:left="1009" w:header="142" w:footer="57" w:gutter="0"/>
      <w:pgNumType w:start="1" w:chapStyle="1"/>
      <w:cols w:space="28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5D4" w:rsidRDefault="00FA05D4">
      <w:r>
        <w:separator/>
      </w:r>
    </w:p>
  </w:endnote>
  <w:endnote w:type="continuationSeparator" w:id="1">
    <w:p w:rsidR="00FA05D4" w:rsidRDefault="00FA0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C8" w:rsidRDefault="00050B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right"/>
      <w:tblCellMar>
        <w:top w:w="115" w:type="dxa"/>
        <w:left w:w="115" w:type="dxa"/>
        <w:bottom w:w="115" w:type="dxa"/>
        <w:right w:w="115" w:type="dxa"/>
      </w:tblCellMar>
      <w:tblLook w:val="04A0"/>
    </w:tblPr>
    <w:tblGrid>
      <w:gridCol w:w="9801"/>
      <w:gridCol w:w="516"/>
    </w:tblGrid>
    <w:tr w:rsidR="004F2DBC">
      <w:trPr>
        <w:jc w:val="right"/>
      </w:trPr>
      <w:tc>
        <w:tcPr>
          <w:tcW w:w="4795" w:type="dxa"/>
          <w:vAlign w:val="center"/>
        </w:tcPr>
        <w:p w:rsidR="00BB3F8E" w:rsidRPr="00BB3F8E" w:rsidRDefault="00BB3F8E" w:rsidP="00BB3F8E">
          <w:pPr>
            <w:pStyle w:val="BodyText"/>
            <w:jc w:val="center"/>
          </w:pPr>
          <w:r w:rsidRPr="00BB3F8E">
            <w:t>Climate Change and Gender: Vulnerabilities, Impacts, and Pathways for Inclusive Adaptation</w:t>
          </w:r>
        </w:p>
        <w:p w:rsidR="004F2DBC" w:rsidRDefault="004F2DBC" w:rsidP="004F2DBC">
          <w:pPr>
            <w:pStyle w:val="Header"/>
            <w:jc w:val="center"/>
            <w:rPr>
              <w:caps/>
              <w:color w:val="000000" w:themeColor="text1"/>
            </w:rPr>
          </w:pPr>
        </w:p>
      </w:tc>
      <w:tc>
        <w:tcPr>
          <w:tcW w:w="250" w:type="pct"/>
          <w:shd w:val="clear" w:color="auto" w:fill="C0504D" w:themeFill="accent2"/>
          <w:vAlign w:val="center"/>
        </w:tcPr>
        <w:p w:rsidR="004F2DBC" w:rsidRDefault="00707A40">
          <w:pPr>
            <w:pStyle w:val="Footer"/>
            <w:jc w:val="center"/>
            <w:rPr>
              <w:color w:val="FFFFFF" w:themeColor="background1"/>
            </w:rPr>
          </w:pPr>
          <w:r>
            <w:rPr>
              <w:color w:val="FFFFFF" w:themeColor="background1"/>
            </w:rPr>
            <w:fldChar w:fldCharType="begin"/>
          </w:r>
          <w:r w:rsidR="004F2DBC">
            <w:rPr>
              <w:color w:val="FFFFFF" w:themeColor="background1"/>
            </w:rPr>
            <w:instrText xml:space="preserve"> PAGE   \* MERGEFORMAT </w:instrText>
          </w:r>
          <w:r>
            <w:rPr>
              <w:color w:val="FFFFFF" w:themeColor="background1"/>
            </w:rPr>
            <w:fldChar w:fldCharType="separate"/>
          </w:r>
          <w:r w:rsidR="00050BC8">
            <w:rPr>
              <w:noProof/>
              <w:color w:val="FFFFFF" w:themeColor="background1"/>
            </w:rPr>
            <w:t>1</w:t>
          </w:r>
          <w:r>
            <w:rPr>
              <w:noProof/>
              <w:color w:val="FFFFFF" w:themeColor="background1"/>
            </w:rPr>
            <w:fldChar w:fldCharType="end"/>
          </w:r>
        </w:p>
      </w:tc>
    </w:tr>
  </w:tbl>
  <w:p w:rsidR="001F65D6" w:rsidRPr="00EF216C" w:rsidRDefault="00EF216C" w:rsidP="00243C61">
    <w:pPr>
      <w:tabs>
        <w:tab w:val="center" w:pos="4320"/>
        <w:tab w:val="center" w:pos="5067"/>
        <w:tab w:val="left" w:pos="8655"/>
      </w:tabs>
      <w:jc w:val="center"/>
      <w:rPr>
        <w:b/>
      </w:rPr>
    </w:pPr>
    <w:r w:rsidRPr="00EF216C">
      <w:rPr>
        <w:b/>
      </w:rPr>
      <w:t>www.prakritidarshanjournal.com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3E" w:rsidRPr="00F15DF9" w:rsidRDefault="00227F3E" w:rsidP="00227F3E">
    <w:pPr>
      <w:pStyle w:val="Text"/>
      <w:tabs>
        <w:tab w:val="left" w:pos="4220"/>
      </w:tabs>
      <w:spacing w:line="240" w:lineRule="auto"/>
      <w:ind w:firstLine="0"/>
      <w:jc w:val="center"/>
    </w:pPr>
    <w:r w:rsidRPr="00363937">
      <w:rPr>
        <w:b/>
        <w:bCs/>
      </w:rPr>
      <w:t>Water Pollution: A Growing Threat to Life and Environment</w:t>
    </w:r>
    <w:r w:rsidRPr="00363937">
      <w:br/>
    </w:r>
  </w:p>
  <w:p w:rsidR="00227F3E" w:rsidRPr="00227F3E" w:rsidRDefault="00707A40" w:rsidP="00227F3E">
    <w:pPr>
      <w:tabs>
        <w:tab w:val="center" w:pos="4320"/>
        <w:tab w:val="center" w:pos="5067"/>
        <w:tab w:val="left" w:pos="8655"/>
      </w:tabs>
      <w:jc w:val="center"/>
      <w:rPr>
        <w:b/>
        <w:sz w:val="32"/>
      </w:rPr>
    </w:pPr>
    <w:hyperlink r:id="rId1" w:history="1">
      <w:r w:rsidR="00227F3E" w:rsidRPr="00DA6236">
        <w:rPr>
          <w:rStyle w:val="Hyperlink"/>
        </w:rPr>
        <w:t>www.prakritidarshan.com</w:t>
      </w:r>
    </w:hyperlink>
  </w:p>
  <w:p w:rsidR="005F07F5" w:rsidRDefault="005F07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5D4" w:rsidRDefault="00FA05D4"/>
  </w:footnote>
  <w:footnote w:type="continuationSeparator" w:id="1">
    <w:p w:rsidR="00FA05D4" w:rsidRDefault="00FA0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C8" w:rsidRDefault="00050B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68" w:rsidRDefault="00FD12AC" w:rsidP="00E55168">
    <w:pPr>
      <w:tabs>
        <w:tab w:val="center" w:pos="4320"/>
        <w:tab w:val="right" w:pos="8640"/>
      </w:tabs>
      <w:jc w:val="center"/>
      <w:rPr>
        <w:b/>
        <w:sz w:val="24"/>
      </w:rPr>
    </w:pPr>
    <w:r>
      <w:rPr>
        <w:rFonts w:ascii="Cambria" w:hAnsi="Cambria"/>
        <w:noProof/>
      </w:rPr>
      <w:drawing>
        <wp:anchor distT="0" distB="0" distL="114300" distR="114300" simplePos="0" relativeHeight="251660288" behindDoc="1" locked="0" layoutInCell="1" allowOverlap="1">
          <wp:simplePos x="0" y="0"/>
          <wp:positionH relativeFrom="column">
            <wp:posOffset>-380365</wp:posOffset>
          </wp:positionH>
          <wp:positionV relativeFrom="paragraph">
            <wp:posOffset>-13970</wp:posOffset>
          </wp:positionV>
          <wp:extent cx="584200" cy="584200"/>
          <wp:effectExtent l="0" t="0" r="6350" b="6350"/>
          <wp:wrapTight wrapText="bothSides">
            <wp:wrapPolygon edited="0">
              <wp:start x="0" y="0"/>
              <wp:lineTo x="0" y="21130"/>
              <wp:lineTo x="21130" y="21130"/>
              <wp:lineTo x="21130" y="0"/>
              <wp:lineTo x="0" y="0"/>
            </wp:wrapPolygon>
          </wp:wrapTight>
          <wp:docPr id="1858619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19826" name="Picture 1858619826"/>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200" cy="584200"/>
                  </a:xfrm>
                  <a:prstGeom prst="rect">
                    <a:avLst/>
                  </a:prstGeom>
                </pic:spPr>
              </pic:pic>
            </a:graphicData>
          </a:graphic>
        </wp:anchor>
      </w:drawing>
    </w:r>
    <w:r w:rsidR="00707A40" w:rsidRPr="00707A40">
      <w:rPr>
        <w:rFonts w:ascii="Cambria" w:hAnsi="Cambria"/>
        <w:noProof/>
        <w:lang w:eastAsia="zh-TW"/>
      </w:rPr>
      <w:pict>
        <v:group id="Group 84" o:spid="_x0000_s1026" style="position:absolute;left:0;text-align:left;margin-left:1.5pt;margin-top:9pt;width:593.6pt;height:45pt;z-index:251656192;mso-width-percent:1000;mso-height-percent:900;mso-position-horizontal-relative:page;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">
          <v:shapetype id="_x0000_t32" coordsize="21600,21600" o:spt="32" o:oned="t" path="m,l21600,21600e" filled="f">
            <v:path arrowok="t" fillok="f" o:connecttype="none"/>
            <o:lock v:ext="edit" shapetype="t"/>
          </v:shapetype>
          <v:shape id="AutoShape 85" o:spid="_x0000_s1027" type="#_x0000_t32" style="position:absolute;left:9;top:1431;width:1582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" strokecolor="#31849b"/>
          <v:rect id="Rectangle 86" o:spid="_x0000_s1028" style="position:absolute;left:8;top:9;width:4031;height:1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" filled="f" stroked="f"/>
          <w10:wrap anchorx="page" anchory="page"/>
        </v:group>
      </w:pict>
    </w:r>
    <w:r w:rsidR="00E55168">
      <w:rPr>
        <w:b/>
        <w:sz w:val="24"/>
      </w:rPr>
      <w:t xml:space="preserve">PRAKRITI DARSHAN </w:t>
    </w:r>
  </w:p>
  <w:p w:rsidR="00E55168" w:rsidRPr="00C44BB2" w:rsidRDefault="00E71555" w:rsidP="00E71555">
    <w:pPr>
      <w:tabs>
        <w:tab w:val="center" w:pos="4320"/>
        <w:tab w:val="center" w:pos="5043"/>
        <w:tab w:val="right" w:pos="8640"/>
      </w:tabs>
      <w:rPr>
        <w:b/>
        <w:sz w:val="24"/>
      </w:rPr>
    </w:pPr>
    <w:r>
      <w:rPr>
        <w:b/>
        <w:sz w:val="24"/>
      </w:rPr>
      <w:tab/>
    </w:r>
    <w:r w:rsidR="00E55168" w:rsidRPr="00C44BB2">
      <w:rPr>
        <w:b/>
        <w:sz w:val="24"/>
      </w:rPr>
      <w:t xml:space="preserve">International Journal of </w:t>
    </w:r>
    <w:r w:rsidR="00E55168">
      <w:rPr>
        <w:b/>
        <w:sz w:val="24"/>
      </w:rPr>
      <w:t xml:space="preserve">Environment </w:t>
    </w:r>
    <w:r w:rsidR="00E55168" w:rsidRPr="00C44BB2">
      <w:rPr>
        <w:b/>
        <w:sz w:val="24"/>
      </w:rPr>
      <w:t xml:space="preserve">Science and </w:t>
    </w:r>
    <w:r w:rsidR="00E55168">
      <w:rPr>
        <w:b/>
        <w:sz w:val="24"/>
      </w:rPr>
      <w:t>Multidisciplinary Studies</w:t>
    </w:r>
  </w:p>
  <w:p w:rsidR="00E55168" w:rsidRPr="00F15DF9" w:rsidRDefault="00E55168" w:rsidP="00E55168">
    <w:pPr>
      <w:tabs>
        <w:tab w:val="center" w:pos="4320"/>
        <w:tab w:val="right" w:pos="8640"/>
      </w:tabs>
      <w:jc w:val="center"/>
      <w:rPr>
        <w:b/>
        <w:sz w:val="24"/>
        <w:szCs w:val="24"/>
      </w:rPr>
    </w:pPr>
    <w:r w:rsidRPr="00F15DF9">
      <w:rPr>
        <w:b/>
        <w:sz w:val="24"/>
        <w:szCs w:val="24"/>
      </w:rPr>
      <w:t>ISSN: 2581-83921,</w:t>
    </w:r>
    <w:r w:rsidRPr="008F6111">
      <w:rPr>
        <w:b/>
        <w:sz w:val="24"/>
      </w:rPr>
      <w:t xml:space="preserve">Volume </w:t>
    </w:r>
    <w:r>
      <w:rPr>
        <w:b/>
        <w:sz w:val="24"/>
      </w:rPr>
      <w:t>No:</w:t>
    </w:r>
    <w:r w:rsidR="008D79BE">
      <w:rPr>
        <w:b/>
        <w:sz w:val="24"/>
      </w:rPr>
      <w:t>08</w:t>
    </w:r>
    <w:r>
      <w:rPr>
        <w:b/>
        <w:sz w:val="24"/>
      </w:rPr>
      <w:t xml:space="preserve"> ,</w:t>
    </w:r>
    <w:r w:rsidRPr="008F6111">
      <w:rPr>
        <w:b/>
        <w:sz w:val="24"/>
      </w:rPr>
      <w:t xml:space="preserve">Issue </w:t>
    </w:r>
    <w:r>
      <w:rPr>
        <w:b/>
        <w:sz w:val="24"/>
      </w:rPr>
      <w:t>No:</w:t>
    </w:r>
    <w:r w:rsidR="00BB3F8E">
      <w:rPr>
        <w:b/>
        <w:sz w:val="24"/>
      </w:rPr>
      <w:t>09</w:t>
    </w:r>
    <w:r w:rsidRPr="008F6111">
      <w:rPr>
        <w:b/>
        <w:sz w:val="24"/>
      </w:rPr>
      <w:t>,</w:t>
    </w:r>
    <w:r w:rsidR="00BB3F8E">
      <w:rPr>
        <w:b/>
        <w:sz w:val="24"/>
      </w:rPr>
      <w:t xml:space="preserve"> September</w:t>
    </w:r>
    <w:r>
      <w:rPr>
        <w:b/>
        <w:sz w:val="24"/>
      </w:rPr>
      <w:t xml:space="preserve"> 2025</w:t>
    </w:r>
  </w:p>
  <w:p w:rsidR="00B319AF" w:rsidRPr="00A826F3" w:rsidRDefault="00B319AF" w:rsidP="00C44BB2">
    <w:pPr>
      <w:tabs>
        <w:tab w:val="center" w:pos="4320"/>
        <w:tab w:val="right" w:pos="8640"/>
      </w:tabs>
      <w:jc w:val="cent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806779228"/>
      <w:docPartObj>
        <w:docPartGallery w:val="Page Numbers (Top of Page)"/>
        <w:docPartUnique/>
      </w:docPartObj>
    </w:sdtPr>
    <w:sdtEndPr>
      <w:rPr>
        <w:b/>
        <w:bCs/>
        <w:noProof/>
        <w:color w:val="auto"/>
        <w:spacing w:val="0"/>
      </w:rPr>
    </w:sdtEndPr>
    <w:sdtContent>
      <w:p w:rsidR="00227F3E" w:rsidRDefault="00227F3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rsidR="00707A40" w:rsidRPr="00707A40">
          <w:fldChar w:fldCharType="begin"/>
        </w:r>
        <w:r>
          <w:instrText xml:space="preserve"> PAGE   \* MERGEFORMAT </w:instrText>
        </w:r>
        <w:r w:rsidR="00707A40" w:rsidRPr="00707A40">
          <w:fldChar w:fldCharType="separate"/>
        </w:r>
        <w:r>
          <w:rPr>
            <w:b/>
            <w:bCs/>
            <w:noProof/>
          </w:rPr>
          <w:t>2</w:t>
        </w:r>
        <w:r w:rsidR="00707A40">
          <w:rPr>
            <w:b/>
            <w:bCs/>
            <w:noProof/>
          </w:rPr>
          <w:fldChar w:fldCharType="end"/>
        </w:r>
      </w:p>
    </w:sdtContent>
  </w:sdt>
  <w:p w:rsidR="004F73DA" w:rsidRDefault="004F73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152" w:hanging="720"/>
      </w:pPr>
      <w:rPr>
        <w:rFonts w:cs="Times New Roman"/>
      </w:rPr>
    </w:lvl>
    <w:lvl w:ilvl="4">
      <w:start w:val="1"/>
      <w:numFmt w:val="decimal"/>
      <w:pStyle w:val="Heading5"/>
      <w:lvlText w:val="(%5)"/>
      <w:legacy w:legacy="1" w:legacySpace="0" w:legacyIndent="720"/>
      <w:lvlJc w:val="left"/>
      <w:pPr>
        <w:ind w:left="1872" w:hanging="720"/>
      </w:pPr>
      <w:rPr>
        <w:rFonts w:cs="Times New Roman"/>
      </w:rPr>
    </w:lvl>
    <w:lvl w:ilvl="5">
      <w:start w:val="1"/>
      <w:numFmt w:val="lowerLetter"/>
      <w:pStyle w:val="Heading6"/>
      <w:lvlText w:val="(%6)"/>
      <w:legacy w:legacy="1" w:legacySpace="0" w:legacyIndent="720"/>
      <w:lvlJc w:val="left"/>
      <w:pPr>
        <w:ind w:left="2592" w:hanging="720"/>
      </w:pPr>
      <w:rPr>
        <w:rFonts w:cs="Times New Roman"/>
      </w:rPr>
    </w:lvl>
    <w:lvl w:ilvl="6">
      <w:start w:val="1"/>
      <w:numFmt w:val="lowerRoman"/>
      <w:pStyle w:val="Heading7"/>
      <w:lvlText w:val="(%7)"/>
      <w:legacy w:legacy="1" w:legacySpace="0" w:legacyIndent="720"/>
      <w:lvlJc w:val="left"/>
      <w:pPr>
        <w:ind w:left="3312" w:hanging="720"/>
      </w:pPr>
      <w:rPr>
        <w:rFonts w:cs="Times New Roman"/>
      </w:rPr>
    </w:lvl>
    <w:lvl w:ilvl="7">
      <w:start w:val="1"/>
      <w:numFmt w:val="lowerLetter"/>
      <w:pStyle w:val="Heading8"/>
      <w:lvlText w:val="(%8)"/>
      <w:legacy w:legacy="1" w:legacySpace="0" w:legacyIndent="720"/>
      <w:lvlJc w:val="left"/>
      <w:pPr>
        <w:ind w:left="4032" w:hanging="720"/>
      </w:pPr>
      <w:rPr>
        <w:rFonts w:cs="Times New Roman"/>
      </w:rPr>
    </w:lvl>
    <w:lvl w:ilvl="8">
      <w:start w:val="1"/>
      <w:numFmt w:val="lowerRoman"/>
      <w:pStyle w:val="Heading9"/>
      <w:lvlText w:val="(%9)"/>
      <w:legacy w:legacy="1" w:legacySpace="0" w:legacyIndent="720"/>
      <w:lvlJc w:val="left"/>
      <w:pPr>
        <w:ind w:left="4752" w:hanging="720"/>
      </w:pPr>
      <w:rPr>
        <w:rFonts w:cs="Times New Roman"/>
      </w:rPr>
    </w:lvl>
  </w:abstractNum>
  <w:abstractNum w:abstractNumId="1">
    <w:nsid w:val="0000A991"/>
    <w:multiLevelType w:val="multilevel"/>
    <w:tmpl w:val="2678551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1816DA3"/>
    <w:multiLevelType w:val="multilevel"/>
    <w:tmpl w:val="8F40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D54A94"/>
    <w:multiLevelType w:val="multilevel"/>
    <w:tmpl w:val="BBFE7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335FB2"/>
    <w:multiLevelType w:val="hybridMultilevel"/>
    <w:tmpl w:val="30581A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88D57C2"/>
    <w:multiLevelType w:val="hybridMultilevel"/>
    <w:tmpl w:val="22767B7E"/>
    <w:lvl w:ilvl="0" w:tplc="27402AEA">
      <w:start w:val="1"/>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A745078"/>
    <w:multiLevelType w:val="hybridMultilevel"/>
    <w:tmpl w:val="B8B236FE"/>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8">
    <w:nsid w:val="3B3354D0"/>
    <w:multiLevelType w:val="multilevel"/>
    <w:tmpl w:val="DC3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071CD"/>
    <w:multiLevelType w:val="hybridMultilevel"/>
    <w:tmpl w:val="EA9025C0"/>
    <w:lvl w:ilvl="0" w:tplc="0409000F">
      <w:start w:val="1"/>
      <w:numFmt w:val="decimal"/>
      <w:lvlText w:val="%1."/>
      <w:lvlJc w:val="left"/>
      <w:pPr>
        <w:tabs>
          <w:tab w:val="num" w:pos="360"/>
        </w:tabs>
        <w:ind w:left="360" w:hanging="360"/>
      </w:pPr>
      <w:rPr>
        <w:rFonts w:cs="Times New Roman" w:hint="default"/>
      </w:rPr>
    </w:lvl>
    <w:lvl w:ilvl="1" w:tplc="5EB6DFB2">
      <w:start w:val="2"/>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C8FAC39E">
      <w:start w:val="1"/>
      <w:numFmt w:val="upperLetter"/>
      <w:lvlText w:val="%4."/>
      <w:lvlJc w:val="left"/>
      <w:pPr>
        <w:tabs>
          <w:tab w:val="num" w:pos="2520"/>
        </w:tabs>
        <w:ind w:left="2520" w:hanging="36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11">
    <w:nsid w:val="46ED458D"/>
    <w:multiLevelType w:val="multilevel"/>
    <w:tmpl w:val="F476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4F698D"/>
    <w:multiLevelType w:val="multilevel"/>
    <w:tmpl w:val="3D28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B4564B"/>
    <w:multiLevelType w:val="multilevel"/>
    <w:tmpl w:val="80F0E214"/>
    <w:lvl w:ilvl="0">
      <w:start w:val="3"/>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654"/>
        </w:tabs>
        <w:ind w:left="654" w:hanging="465"/>
      </w:pPr>
      <w:rPr>
        <w:rFonts w:cs="Times New Roman" w:hint="default"/>
      </w:rPr>
    </w:lvl>
    <w:lvl w:ilvl="2">
      <w:start w:val="1"/>
      <w:numFmt w:val="decimal"/>
      <w:lvlText w:val="%1.%2.%3"/>
      <w:lvlJc w:val="left"/>
      <w:pPr>
        <w:tabs>
          <w:tab w:val="num" w:pos="1098"/>
        </w:tabs>
        <w:ind w:left="1098"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476"/>
        </w:tabs>
        <w:ind w:left="1476" w:hanging="720"/>
      </w:pPr>
      <w:rPr>
        <w:rFonts w:cs="Times New Roman" w:hint="default"/>
      </w:rPr>
    </w:lvl>
    <w:lvl w:ilvl="5">
      <w:start w:val="1"/>
      <w:numFmt w:val="decimal"/>
      <w:lvlText w:val="%1.%2.%3.%4.%5.%6"/>
      <w:lvlJc w:val="left"/>
      <w:pPr>
        <w:tabs>
          <w:tab w:val="num" w:pos="2025"/>
        </w:tabs>
        <w:ind w:left="2025" w:hanging="1080"/>
      </w:pPr>
      <w:rPr>
        <w:rFonts w:cs="Times New Roman" w:hint="default"/>
      </w:rPr>
    </w:lvl>
    <w:lvl w:ilvl="6">
      <w:start w:val="1"/>
      <w:numFmt w:val="decimal"/>
      <w:lvlText w:val="%1.%2.%3.%4.%5.%6.%7"/>
      <w:lvlJc w:val="left"/>
      <w:pPr>
        <w:tabs>
          <w:tab w:val="num" w:pos="2214"/>
        </w:tabs>
        <w:ind w:left="2214" w:hanging="1080"/>
      </w:pPr>
      <w:rPr>
        <w:rFonts w:cs="Times New Roman" w:hint="default"/>
      </w:rPr>
    </w:lvl>
    <w:lvl w:ilvl="7">
      <w:start w:val="1"/>
      <w:numFmt w:val="decimal"/>
      <w:lvlText w:val="%1.%2.%3.%4.%5.%6.%7.%8"/>
      <w:lvlJc w:val="left"/>
      <w:pPr>
        <w:tabs>
          <w:tab w:val="num" w:pos="2763"/>
        </w:tabs>
        <w:ind w:left="2763" w:hanging="1440"/>
      </w:pPr>
      <w:rPr>
        <w:rFonts w:cs="Times New Roman" w:hint="default"/>
      </w:rPr>
    </w:lvl>
    <w:lvl w:ilvl="8">
      <w:start w:val="1"/>
      <w:numFmt w:val="decimal"/>
      <w:lvlText w:val="%1.%2.%3.%4.%5.%6.%7.%8.%9"/>
      <w:lvlJc w:val="left"/>
      <w:pPr>
        <w:tabs>
          <w:tab w:val="num" w:pos="2952"/>
        </w:tabs>
        <w:ind w:left="2952" w:hanging="1440"/>
      </w:pPr>
      <w:rPr>
        <w:rFonts w:cs="Times New Roman" w:hint="default"/>
      </w:rPr>
    </w:lvl>
  </w:abstractNum>
  <w:abstractNum w:abstractNumId="14">
    <w:nsid w:val="50EF2B10"/>
    <w:multiLevelType w:val="multilevel"/>
    <w:tmpl w:val="848A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6613F4"/>
    <w:multiLevelType w:val="multilevel"/>
    <w:tmpl w:val="48F6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B15629"/>
    <w:multiLevelType w:val="multilevel"/>
    <w:tmpl w:val="3EA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8D4B98"/>
    <w:multiLevelType w:val="hybridMultilevel"/>
    <w:tmpl w:val="8B9C83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77961205"/>
    <w:multiLevelType w:val="multilevel"/>
    <w:tmpl w:val="108E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1A471B"/>
    <w:multiLevelType w:val="multilevel"/>
    <w:tmpl w:val="2892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9412B7"/>
    <w:multiLevelType w:val="multilevel"/>
    <w:tmpl w:val="7A2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D53F0"/>
    <w:multiLevelType w:val="hybridMultilevel"/>
    <w:tmpl w:val="C7A0CC96"/>
    <w:lvl w:ilvl="0" w:tplc="45D693D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7E6D6B87"/>
    <w:multiLevelType w:val="multilevel"/>
    <w:tmpl w:val="D1BE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8"/>
  </w:num>
  <w:num w:numId="4">
    <w:abstractNumId w:val="6"/>
  </w:num>
  <w:num w:numId="5">
    <w:abstractNumId w:val="22"/>
  </w:num>
  <w:num w:numId="6">
    <w:abstractNumId w:val="10"/>
  </w:num>
  <w:num w:numId="7">
    <w:abstractNumId w:val="9"/>
  </w:num>
  <w:num w:numId="8">
    <w:abstractNumId w:val="13"/>
  </w:num>
  <w:num w:numId="9">
    <w:abstractNumId w:val="0"/>
  </w:num>
  <w:num w:numId="10">
    <w:abstractNumId w:val="15"/>
  </w:num>
  <w:num w:numId="11">
    <w:abstractNumId w:val="14"/>
  </w:num>
  <w:num w:numId="12">
    <w:abstractNumId w:val="23"/>
  </w:num>
  <w:num w:numId="13">
    <w:abstractNumId w:val="17"/>
  </w:num>
  <w:num w:numId="14">
    <w:abstractNumId w:val="5"/>
  </w:num>
  <w:num w:numId="15">
    <w:abstractNumId w:val="3"/>
  </w:num>
  <w:num w:numId="16">
    <w:abstractNumId w:val="16"/>
  </w:num>
  <w:num w:numId="17">
    <w:abstractNumId w:val="12"/>
  </w:num>
  <w:num w:numId="18">
    <w:abstractNumId w:val="8"/>
  </w:num>
  <w:num w:numId="19">
    <w:abstractNumId w:val="2"/>
  </w:num>
  <w:num w:numId="20">
    <w:abstractNumId w:val="20"/>
  </w:num>
  <w:num w:numId="21">
    <w:abstractNumId w:val="19"/>
  </w:num>
  <w:num w:numId="22">
    <w:abstractNumId w:val="21"/>
  </w:num>
  <w:num w:numId="23">
    <w:abstractNumId w:val="11"/>
  </w:num>
  <w:num w:numId="24">
    <w:abstractNumId w:val="1"/>
  </w:num>
  <w:num w:numId="25">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readOnly" w:enforcement="1" w:cryptProviderType="rsaFull" w:cryptAlgorithmClass="hash" w:cryptAlgorithmType="typeAny" w:cryptAlgorithmSid="4" w:cryptSpinCount="50000" w:hash="J7k6EzV4NelcLa8M9bUqUgZohb4=" w:salt="7hC3tIeJdpZsNe/80Xa9iw=="/>
  <w:defaultTabStop w:val="202"/>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6146"/>
    <o:shapelayout v:ext="edit">
      <o:idmap v:ext="edit" data="1"/>
      <o:rules v:ext="edit">
        <o:r id="V:Rule2" type="connector" idref="#AutoShape 85"/>
      </o:rules>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yMDU1N7EwNrG0NDK1MDJX0lEKTi0uzszPAykwqQUA1fIDgiwAAAA="/>
  </w:docVars>
  <w:rsids>
    <w:rsidRoot w:val="0056403D"/>
    <w:rsid w:val="000014E8"/>
    <w:rsid w:val="00011892"/>
    <w:rsid w:val="000268EC"/>
    <w:rsid w:val="00027E97"/>
    <w:rsid w:val="0003546B"/>
    <w:rsid w:val="000403DB"/>
    <w:rsid w:val="00050BC8"/>
    <w:rsid w:val="00051F98"/>
    <w:rsid w:val="00055E64"/>
    <w:rsid w:val="00062480"/>
    <w:rsid w:val="00075F35"/>
    <w:rsid w:val="000777AF"/>
    <w:rsid w:val="00080DFE"/>
    <w:rsid w:val="00081634"/>
    <w:rsid w:val="00082164"/>
    <w:rsid w:val="000848A1"/>
    <w:rsid w:val="00090C64"/>
    <w:rsid w:val="00095422"/>
    <w:rsid w:val="0009597D"/>
    <w:rsid w:val="000979F5"/>
    <w:rsid w:val="000A0336"/>
    <w:rsid w:val="000A51CA"/>
    <w:rsid w:val="000A56A3"/>
    <w:rsid w:val="000B02D3"/>
    <w:rsid w:val="000B1C94"/>
    <w:rsid w:val="000B2286"/>
    <w:rsid w:val="000B2DB4"/>
    <w:rsid w:val="000C1334"/>
    <w:rsid w:val="000C4816"/>
    <w:rsid w:val="000C7D20"/>
    <w:rsid w:val="000D01F5"/>
    <w:rsid w:val="000D021C"/>
    <w:rsid w:val="000D3174"/>
    <w:rsid w:val="000D5253"/>
    <w:rsid w:val="000D6CDB"/>
    <w:rsid w:val="000F4492"/>
    <w:rsid w:val="000F44BF"/>
    <w:rsid w:val="000F762E"/>
    <w:rsid w:val="00100721"/>
    <w:rsid w:val="00103950"/>
    <w:rsid w:val="00107290"/>
    <w:rsid w:val="001129EF"/>
    <w:rsid w:val="00116002"/>
    <w:rsid w:val="00116384"/>
    <w:rsid w:val="00121321"/>
    <w:rsid w:val="00130BE5"/>
    <w:rsid w:val="00132586"/>
    <w:rsid w:val="00132855"/>
    <w:rsid w:val="00142075"/>
    <w:rsid w:val="00143EAB"/>
    <w:rsid w:val="00153D4E"/>
    <w:rsid w:val="00155AF8"/>
    <w:rsid w:val="0015701F"/>
    <w:rsid w:val="001614DC"/>
    <w:rsid w:val="00161590"/>
    <w:rsid w:val="00161A1D"/>
    <w:rsid w:val="00161CC4"/>
    <w:rsid w:val="0016229B"/>
    <w:rsid w:val="001647C6"/>
    <w:rsid w:val="00164A7A"/>
    <w:rsid w:val="00164BB0"/>
    <w:rsid w:val="001673F7"/>
    <w:rsid w:val="001726C9"/>
    <w:rsid w:val="001745C8"/>
    <w:rsid w:val="00181DA9"/>
    <w:rsid w:val="00181F49"/>
    <w:rsid w:val="00186EC3"/>
    <w:rsid w:val="001961F1"/>
    <w:rsid w:val="001969B1"/>
    <w:rsid w:val="00197DFC"/>
    <w:rsid w:val="001A236D"/>
    <w:rsid w:val="001A35F1"/>
    <w:rsid w:val="001A3CFF"/>
    <w:rsid w:val="001A5B34"/>
    <w:rsid w:val="001B3432"/>
    <w:rsid w:val="001C092B"/>
    <w:rsid w:val="001C2A2F"/>
    <w:rsid w:val="001D37BD"/>
    <w:rsid w:val="001D4DDD"/>
    <w:rsid w:val="001D6A3F"/>
    <w:rsid w:val="001D6B99"/>
    <w:rsid w:val="001E109E"/>
    <w:rsid w:val="001F65D6"/>
    <w:rsid w:val="001F75F0"/>
    <w:rsid w:val="00203B19"/>
    <w:rsid w:val="0020444C"/>
    <w:rsid w:val="00206B02"/>
    <w:rsid w:val="00206B94"/>
    <w:rsid w:val="00206BF8"/>
    <w:rsid w:val="00210CAD"/>
    <w:rsid w:val="002116E2"/>
    <w:rsid w:val="00212436"/>
    <w:rsid w:val="00213E77"/>
    <w:rsid w:val="002154D3"/>
    <w:rsid w:val="00220F62"/>
    <w:rsid w:val="0022121E"/>
    <w:rsid w:val="00221473"/>
    <w:rsid w:val="0022584F"/>
    <w:rsid w:val="00227CD9"/>
    <w:rsid w:val="00227F3E"/>
    <w:rsid w:val="0023021B"/>
    <w:rsid w:val="002317AB"/>
    <w:rsid w:val="0023287C"/>
    <w:rsid w:val="002408C8"/>
    <w:rsid w:val="0024234C"/>
    <w:rsid w:val="00242A5F"/>
    <w:rsid w:val="00243C61"/>
    <w:rsid w:val="00250613"/>
    <w:rsid w:val="00255171"/>
    <w:rsid w:val="00273775"/>
    <w:rsid w:val="002766B6"/>
    <w:rsid w:val="002802BB"/>
    <w:rsid w:val="00280BB0"/>
    <w:rsid w:val="00287160"/>
    <w:rsid w:val="00291965"/>
    <w:rsid w:val="00292BD7"/>
    <w:rsid w:val="002934EE"/>
    <w:rsid w:val="002A050A"/>
    <w:rsid w:val="002A6ADF"/>
    <w:rsid w:val="002A6E18"/>
    <w:rsid w:val="002B4FBD"/>
    <w:rsid w:val="002C51FC"/>
    <w:rsid w:val="002C7F67"/>
    <w:rsid w:val="002D2464"/>
    <w:rsid w:val="002D2792"/>
    <w:rsid w:val="002D2F79"/>
    <w:rsid w:val="002D3FD5"/>
    <w:rsid w:val="002D4E59"/>
    <w:rsid w:val="002E0F67"/>
    <w:rsid w:val="002E3D6B"/>
    <w:rsid w:val="002E773F"/>
    <w:rsid w:val="002F4694"/>
    <w:rsid w:val="002F61AB"/>
    <w:rsid w:val="002F6E16"/>
    <w:rsid w:val="002F7EDA"/>
    <w:rsid w:val="00300698"/>
    <w:rsid w:val="003025DA"/>
    <w:rsid w:val="003037C2"/>
    <w:rsid w:val="00305E35"/>
    <w:rsid w:val="00311CA8"/>
    <w:rsid w:val="00312276"/>
    <w:rsid w:val="00314CBA"/>
    <w:rsid w:val="00317DDA"/>
    <w:rsid w:val="00324719"/>
    <w:rsid w:val="00326CAF"/>
    <w:rsid w:val="00336686"/>
    <w:rsid w:val="00346BFA"/>
    <w:rsid w:val="00350599"/>
    <w:rsid w:val="003529DB"/>
    <w:rsid w:val="00357C41"/>
    <w:rsid w:val="0036070F"/>
    <w:rsid w:val="00364AA8"/>
    <w:rsid w:val="00372D78"/>
    <w:rsid w:val="00377B3E"/>
    <w:rsid w:val="003814EB"/>
    <w:rsid w:val="0038335E"/>
    <w:rsid w:val="00386E0A"/>
    <w:rsid w:val="00392E10"/>
    <w:rsid w:val="00397036"/>
    <w:rsid w:val="003B4006"/>
    <w:rsid w:val="003B6289"/>
    <w:rsid w:val="003B62B8"/>
    <w:rsid w:val="003C31C2"/>
    <w:rsid w:val="003C453D"/>
    <w:rsid w:val="003C5384"/>
    <w:rsid w:val="003E3928"/>
    <w:rsid w:val="003F10C8"/>
    <w:rsid w:val="003F47A1"/>
    <w:rsid w:val="003F506D"/>
    <w:rsid w:val="003F767A"/>
    <w:rsid w:val="0041084D"/>
    <w:rsid w:val="00412C79"/>
    <w:rsid w:val="00414037"/>
    <w:rsid w:val="0041673E"/>
    <w:rsid w:val="004228B1"/>
    <w:rsid w:val="004324F6"/>
    <w:rsid w:val="004329C1"/>
    <w:rsid w:val="004338CB"/>
    <w:rsid w:val="00447B7A"/>
    <w:rsid w:val="00450193"/>
    <w:rsid w:val="00454CAB"/>
    <w:rsid w:val="0045676E"/>
    <w:rsid w:val="00462BDF"/>
    <w:rsid w:val="004653DB"/>
    <w:rsid w:val="00466C20"/>
    <w:rsid w:val="00467BFD"/>
    <w:rsid w:val="00482E92"/>
    <w:rsid w:val="004834FB"/>
    <w:rsid w:val="00485387"/>
    <w:rsid w:val="0049152E"/>
    <w:rsid w:val="004921D5"/>
    <w:rsid w:val="004945B9"/>
    <w:rsid w:val="004946FB"/>
    <w:rsid w:val="0049787F"/>
    <w:rsid w:val="004A3460"/>
    <w:rsid w:val="004A4A8B"/>
    <w:rsid w:val="004A7D90"/>
    <w:rsid w:val="004B7749"/>
    <w:rsid w:val="004C4700"/>
    <w:rsid w:val="004C631D"/>
    <w:rsid w:val="004C6842"/>
    <w:rsid w:val="004D1ECA"/>
    <w:rsid w:val="004D31D5"/>
    <w:rsid w:val="004D49A8"/>
    <w:rsid w:val="004D4BDB"/>
    <w:rsid w:val="004D78F1"/>
    <w:rsid w:val="004E106D"/>
    <w:rsid w:val="004E6320"/>
    <w:rsid w:val="004E66E2"/>
    <w:rsid w:val="004F2DBC"/>
    <w:rsid w:val="004F73DA"/>
    <w:rsid w:val="004F750C"/>
    <w:rsid w:val="00504140"/>
    <w:rsid w:val="00512B35"/>
    <w:rsid w:val="005165AA"/>
    <w:rsid w:val="00516678"/>
    <w:rsid w:val="00521290"/>
    <w:rsid w:val="005252DA"/>
    <w:rsid w:val="005253C6"/>
    <w:rsid w:val="0053102D"/>
    <w:rsid w:val="00533703"/>
    <w:rsid w:val="00533EB8"/>
    <w:rsid w:val="005346F1"/>
    <w:rsid w:val="005349F8"/>
    <w:rsid w:val="005427B1"/>
    <w:rsid w:val="00544284"/>
    <w:rsid w:val="005471B4"/>
    <w:rsid w:val="00547ECC"/>
    <w:rsid w:val="00551208"/>
    <w:rsid w:val="00557074"/>
    <w:rsid w:val="0055746F"/>
    <w:rsid w:val="00561E2A"/>
    <w:rsid w:val="0056403D"/>
    <w:rsid w:val="005700E8"/>
    <w:rsid w:val="0057137E"/>
    <w:rsid w:val="0057243F"/>
    <w:rsid w:val="00572555"/>
    <w:rsid w:val="00572A73"/>
    <w:rsid w:val="005747A1"/>
    <w:rsid w:val="00577455"/>
    <w:rsid w:val="00577FEC"/>
    <w:rsid w:val="00581793"/>
    <w:rsid w:val="005845A0"/>
    <w:rsid w:val="00587AA3"/>
    <w:rsid w:val="00587C96"/>
    <w:rsid w:val="00591DF0"/>
    <w:rsid w:val="005A06D7"/>
    <w:rsid w:val="005B6589"/>
    <w:rsid w:val="005B7A54"/>
    <w:rsid w:val="005B7C0E"/>
    <w:rsid w:val="005B7E5E"/>
    <w:rsid w:val="005C13A7"/>
    <w:rsid w:val="005C7E8A"/>
    <w:rsid w:val="005D0E63"/>
    <w:rsid w:val="005D27FC"/>
    <w:rsid w:val="005D3364"/>
    <w:rsid w:val="005D441F"/>
    <w:rsid w:val="005D4848"/>
    <w:rsid w:val="005D71A5"/>
    <w:rsid w:val="005D7F7B"/>
    <w:rsid w:val="005E0761"/>
    <w:rsid w:val="005E3338"/>
    <w:rsid w:val="005F07F5"/>
    <w:rsid w:val="005F6075"/>
    <w:rsid w:val="005F6B7B"/>
    <w:rsid w:val="006032A5"/>
    <w:rsid w:val="00605138"/>
    <w:rsid w:val="00611E0F"/>
    <w:rsid w:val="00613435"/>
    <w:rsid w:val="00614465"/>
    <w:rsid w:val="00617633"/>
    <w:rsid w:val="00617905"/>
    <w:rsid w:val="00621CED"/>
    <w:rsid w:val="0062358F"/>
    <w:rsid w:val="006243E6"/>
    <w:rsid w:val="00625425"/>
    <w:rsid w:val="00625EAD"/>
    <w:rsid w:val="0062766A"/>
    <w:rsid w:val="00627DE9"/>
    <w:rsid w:val="00634F34"/>
    <w:rsid w:val="0063729A"/>
    <w:rsid w:val="00637C4C"/>
    <w:rsid w:val="006576EF"/>
    <w:rsid w:val="00663688"/>
    <w:rsid w:val="006659DC"/>
    <w:rsid w:val="00666DEB"/>
    <w:rsid w:val="00666E8A"/>
    <w:rsid w:val="00667373"/>
    <w:rsid w:val="006716D7"/>
    <w:rsid w:val="00680984"/>
    <w:rsid w:val="0068641E"/>
    <w:rsid w:val="00690D18"/>
    <w:rsid w:val="006913E6"/>
    <w:rsid w:val="00694FB6"/>
    <w:rsid w:val="006A202A"/>
    <w:rsid w:val="006A403E"/>
    <w:rsid w:val="006B4A1F"/>
    <w:rsid w:val="006B4B32"/>
    <w:rsid w:val="006B7D40"/>
    <w:rsid w:val="006C13F1"/>
    <w:rsid w:val="006C6029"/>
    <w:rsid w:val="006D154B"/>
    <w:rsid w:val="006D15AD"/>
    <w:rsid w:val="006F527A"/>
    <w:rsid w:val="006F5BCB"/>
    <w:rsid w:val="0070221E"/>
    <w:rsid w:val="00704D55"/>
    <w:rsid w:val="00705332"/>
    <w:rsid w:val="00705F3B"/>
    <w:rsid w:val="00706249"/>
    <w:rsid w:val="007064A3"/>
    <w:rsid w:val="00706A8F"/>
    <w:rsid w:val="00707800"/>
    <w:rsid w:val="00707A40"/>
    <w:rsid w:val="007132C3"/>
    <w:rsid w:val="00714302"/>
    <w:rsid w:val="007146C0"/>
    <w:rsid w:val="00715A7E"/>
    <w:rsid w:val="0072180E"/>
    <w:rsid w:val="00722F1F"/>
    <w:rsid w:val="00725DB4"/>
    <w:rsid w:val="00726056"/>
    <w:rsid w:val="00727391"/>
    <w:rsid w:val="00732487"/>
    <w:rsid w:val="00740518"/>
    <w:rsid w:val="00742BAE"/>
    <w:rsid w:val="0075474E"/>
    <w:rsid w:val="00761CC8"/>
    <w:rsid w:val="00763D0B"/>
    <w:rsid w:val="00765563"/>
    <w:rsid w:val="00766F86"/>
    <w:rsid w:val="00771F0A"/>
    <w:rsid w:val="0078346A"/>
    <w:rsid w:val="00783858"/>
    <w:rsid w:val="007863FB"/>
    <w:rsid w:val="007875EC"/>
    <w:rsid w:val="00793169"/>
    <w:rsid w:val="00793766"/>
    <w:rsid w:val="007A386B"/>
    <w:rsid w:val="007B4E80"/>
    <w:rsid w:val="007B5CF3"/>
    <w:rsid w:val="007B7966"/>
    <w:rsid w:val="007C4F9E"/>
    <w:rsid w:val="007D007F"/>
    <w:rsid w:val="007E14AB"/>
    <w:rsid w:val="007E24CE"/>
    <w:rsid w:val="007F5DCC"/>
    <w:rsid w:val="007F6387"/>
    <w:rsid w:val="007F7958"/>
    <w:rsid w:val="00801499"/>
    <w:rsid w:val="008050A2"/>
    <w:rsid w:val="008051A2"/>
    <w:rsid w:val="00806234"/>
    <w:rsid w:val="008106BE"/>
    <w:rsid w:val="00811ADD"/>
    <w:rsid w:val="00811BB0"/>
    <w:rsid w:val="00811ED1"/>
    <w:rsid w:val="00812197"/>
    <w:rsid w:val="008149D2"/>
    <w:rsid w:val="00816A2D"/>
    <w:rsid w:val="008171AC"/>
    <w:rsid w:val="008239EC"/>
    <w:rsid w:val="00824E1D"/>
    <w:rsid w:val="00824E5D"/>
    <w:rsid w:val="0082637C"/>
    <w:rsid w:val="008264B5"/>
    <w:rsid w:val="00827EE6"/>
    <w:rsid w:val="00831C18"/>
    <w:rsid w:val="00832F6A"/>
    <w:rsid w:val="00834E65"/>
    <w:rsid w:val="00844B9B"/>
    <w:rsid w:val="0084751D"/>
    <w:rsid w:val="00853EA9"/>
    <w:rsid w:val="00857B52"/>
    <w:rsid w:val="0086006E"/>
    <w:rsid w:val="00862BEC"/>
    <w:rsid w:val="008657CE"/>
    <w:rsid w:val="0086611B"/>
    <w:rsid w:val="008661AF"/>
    <w:rsid w:val="008714BF"/>
    <w:rsid w:val="00875667"/>
    <w:rsid w:val="00880368"/>
    <w:rsid w:val="00881AA3"/>
    <w:rsid w:val="00881AF8"/>
    <w:rsid w:val="00882F8D"/>
    <w:rsid w:val="00884410"/>
    <w:rsid w:val="00887D24"/>
    <w:rsid w:val="00895C4B"/>
    <w:rsid w:val="00897B2A"/>
    <w:rsid w:val="008A3467"/>
    <w:rsid w:val="008A387F"/>
    <w:rsid w:val="008A737C"/>
    <w:rsid w:val="008A7B10"/>
    <w:rsid w:val="008B2887"/>
    <w:rsid w:val="008B42C5"/>
    <w:rsid w:val="008B5AE7"/>
    <w:rsid w:val="008C083C"/>
    <w:rsid w:val="008C0BFE"/>
    <w:rsid w:val="008C52C2"/>
    <w:rsid w:val="008D0668"/>
    <w:rsid w:val="008D2EA3"/>
    <w:rsid w:val="008D79BE"/>
    <w:rsid w:val="008E1082"/>
    <w:rsid w:val="008F1069"/>
    <w:rsid w:val="008F17DF"/>
    <w:rsid w:val="008F18DA"/>
    <w:rsid w:val="008F19B8"/>
    <w:rsid w:val="008F3C81"/>
    <w:rsid w:val="008F7448"/>
    <w:rsid w:val="00911FF3"/>
    <w:rsid w:val="009136C0"/>
    <w:rsid w:val="00925D96"/>
    <w:rsid w:val="00930B32"/>
    <w:rsid w:val="00932953"/>
    <w:rsid w:val="00932F70"/>
    <w:rsid w:val="009355C8"/>
    <w:rsid w:val="00940713"/>
    <w:rsid w:val="0094184B"/>
    <w:rsid w:val="00941E19"/>
    <w:rsid w:val="009432FE"/>
    <w:rsid w:val="009510A3"/>
    <w:rsid w:val="00956784"/>
    <w:rsid w:val="00963D40"/>
    <w:rsid w:val="0097018F"/>
    <w:rsid w:val="00970C75"/>
    <w:rsid w:val="00975BDC"/>
    <w:rsid w:val="0098277E"/>
    <w:rsid w:val="00983266"/>
    <w:rsid w:val="009875CD"/>
    <w:rsid w:val="00991FCE"/>
    <w:rsid w:val="009A2714"/>
    <w:rsid w:val="009A37AB"/>
    <w:rsid w:val="009B3D5B"/>
    <w:rsid w:val="009B4065"/>
    <w:rsid w:val="009B7766"/>
    <w:rsid w:val="009B7D0A"/>
    <w:rsid w:val="009B7F5A"/>
    <w:rsid w:val="009C3E7C"/>
    <w:rsid w:val="009C3F31"/>
    <w:rsid w:val="009C7128"/>
    <w:rsid w:val="009D1514"/>
    <w:rsid w:val="009D2DFA"/>
    <w:rsid w:val="009D68F8"/>
    <w:rsid w:val="009E3792"/>
    <w:rsid w:val="009F2E87"/>
    <w:rsid w:val="009F77BF"/>
    <w:rsid w:val="00A00531"/>
    <w:rsid w:val="00A0055A"/>
    <w:rsid w:val="00A0081E"/>
    <w:rsid w:val="00A02A96"/>
    <w:rsid w:val="00A15E89"/>
    <w:rsid w:val="00A2157A"/>
    <w:rsid w:val="00A2589D"/>
    <w:rsid w:val="00A3075E"/>
    <w:rsid w:val="00A344CD"/>
    <w:rsid w:val="00A3541F"/>
    <w:rsid w:val="00A376E0"/>
    <w:rsid w:val="00A379D7"/>
    <w:rsid w:val="00A37D04"/>
    <w:rsid w:val="00A403CC"/>
    <w:rsid w:val="00A5450A"/>
    <w:rsid w:val="00A5793D"/>
    <w:rsid w:val="00A61BF2"/>
    <w:rsid w:val="00A70DF9"/>
    <w:rsid w:val="00A756C2"/>
    <w:rsid w:val="00A75A6D"/>
    <w:rsid w:val="00A75A9D"/>
    <w:rsid w:val="00A826F3"/>
    <w:rsid w:val="00A8390B"/>
    <w:rsid w:val="00A83C8C"/>
    <w:rsid w:val="00A90CBB"/>
    <w:rsid w:val="00A91A1E"/>
    <w:rsid w:val="00A927AD"/>
    <w:rsid w:val="00A95C11"/>
    <w:rsid w:val="00AA302E"/>
    <w:rsid w:val="00AA57B5"/>
    <w:rsid w:val="00AB4BD3"/>
    <w:rsid w:val="00AB57E3"/>
    <w:rsid w:val="00AC20FE"/>
    <w:rsid w:val="00AC79E6"/>
    <w:rsid w:val="00AD4F5C"/>
    <w:rsid w:val="00AE0D2E"/>
    <w:rsid w:val="00AE2804"/>
    <w:rsid w:val="00AE41C2"/>
    <w:rsid w:val="00AE4506"/>
    <w:rsid w:val="00AE48C0"/>
    <w:rsid w:val="00AE6022"/>
    <w:rsid w:val="00AF7348"/>
    <w:rsid w:val="00AF7EE9"/>
    <w:rsid w:val="00B142FF"/>
    <w:rsid w:val="00B17E1A"/>
    <w:rsid w:val="00B21C1D"/>
    <w:rsid w:val="00B24767"/>
    <w:rsid w:val="00B300AA"/>
    <w:rsid w:val="00B319AF"/>
    <w:rsid w:val="00B37562"/>
    <w:rsid w:val="00B46DA4"/>
    <w:rsid w:val="00B539F5"/>
    <w:rsid w:val="00B53AA9"/>
    <w:rsid w:val="00B53F06"/>
    <w:rsid w:val="00B54B73"/>
    <w:rsid w:val="00B57C1B"/>
    <w:rsid w:val="00B57ED1"/>
    <w:rsid w:val="00B6029F"/>
    <w:rsid w:val="00B60BD4"/>
    <w:rsid w:val="00B6168C"/>
    <w:rsid w:val="00B645C9"/>
    <w:rsid w:val="00B80A32"/>
    <w:rsid w:val="00B81076"/>
    <w:rsid w:val="00B82EB3"/>
    <w:rsid w:val="00B84E8B"/>
    <w:rsid w:val="00B91312"/>
    <w:rsid w:val="00BA30C3"/>
    <w:rsid w:val="00BA4386"/>
    <w:rsid w:val="00BB0452"/>
    <w:rsid w:val="00BB3F8E"/>
    <w:rsid w:val="00BB3FE7"/>
    <w:rsid w:val="00BB40CA"/>
    <w:rsid w:val="00BC3313"/>
    <w:rsid w:val="00BC5FEA"/>
    <w:rsid w:val="00BD6C23"/>
    <w:rsid w:val="00BE74FF"/>
    <w:rsid w:val="00BF1D97"/>
    <w:rsid w:val="00BF1D9D"/>
    <w:rsid w:val="00BF4E0C"/>
    <w:rsid w:val="00BF6CC6"/>
    <w:rsid w:val="00C012BA"/>
    <w:rsid w:val="00C0361B"/>
    <w:rsid w:val="00C11EF3"/>
    <w:rsid w:val="00C12060"/>
    <w:rsid w:val="00C2289A"/>
    <w:rsid w:val="00C269CE"/>
    <w:rsid w:val="00C325A5"/>
    <w:rsid w:val="00C34F36"/>
    <w:rsid w:val="00C369A3"/>
    <w:rsid w:val="00C44BB2"/>
    <w:rsid w:val="00C45945"/>
    <w:rsid w:val="00C50FFF"/>
    <w:rsid w:val="00C51514"/>
    <w:rsid w:val="00C6160A"/>
    <w:rsid w:val="00C668A6"/>
    <w:rsid w:val="00C70284"/>
    <w:rsid w:val="00C70DB5"/>
    <w:rsid w:val="00C72235"/>
    <w:rsid w:val="00C80643"/>
    <w:rsid w:val="00C81E06"/>
    <w:rsid w:val="00C83AEA"/>
    <w:rsid w:val="00C848FF"/>
    <w:rsid w:val="00C9010A"/>
    <w:rsid w:val="00CA04E8"/>
    <w:rsid w:val="00CA2B54"/>
    <w:rsid w:val="00CA7E34"/>
    <w:rsid w:val="00CA7EAF"/>
    <w:rsid w:val="00CB497C"/>
    <w:rsid w:val="00CB4E6A"/>
    <w:rsid w:val="00CC01FD"/>
    <w:rsid w:val="00CC0A46"/>
    <w:rsid w:val="00CC3648"/>
    <w:rsid w:val="00CC3E08"/>
    <w:rsid w:val="00CC66D3"/>
    <w:rsid w:val="00CD0618"/>
    <w:rsid w:val="00CD3711"/>
    <w:rsid w:val="00CD45B0"/>
    <w:rsid w:val="00CD57C6"/>
    <w:rsid w:val="00CD5EC5"/>
    <w:rsid w:val="00CE1F97"/>
    <w:rsid w:val="00CE4BEB"/>
    <w:rsid w:val="00CE603E"/>
    <w:rsid w:val="00CE7541"/>
    <w:rsid w:val="00CF0455"/>
    <w:rsid w:val="00CF045D"/>
    <w:rsid w:val="00CF2C43"/>
    <w:rsid w:val="00CF6EE4"/>
    <w:rsid w:val="00D07031"/>
    <w:rsid w:val="00D11D67"/>
    <w:rsid w:val="00D15CBD"/>
    <w:rsid w:val="00D1781F"/>
    <w:rsid w:val="00D318CA"/>
    <w:rsid w:val="00D40F52"/>
    <w:rsid w:val="00D413D0"/>
    <w:rsid w:val="00D42B4C"/>
    <w:rsid w:val="00D43F97"/>
    <w:rsid w:val="00D50835"/>
    <w:rsid w:val="00D61399"/>
    <w:rsid w:val="00D620F6"/>
    <w:rsid w:val="00D64537"/>
    <w:rsid w:val="00D6475E"/>
    <w:rsid w:val="00D64CC8"/>
    <w:rsid w:val="00D64FD9"/>
    <w:rsid w:val="00D67A76"/>
    <w:rsid w:val="00D71527"/>
    <w:rsid w:val="00D7323A"/>
    <w:rsid w:val="00D84A79"/>
    <w:rsid w:val="00D939D7"/>
    <w:rsid w:val="00D93FCD"/>
    <w:rsid w:val="00DA1251"/>
    <w:rsid w:val="00DA196E"/>
    <w:rsid w:val="00DB158D"/>
    <w:rsid w:val="00DB1A3B"/>
    <w:rsid w:val="00DB71B8"/>
    <w:rsid w:val="00DC5DCF"/>
    <w:rsid w:val="00DD00B0"/>
    <w:rsid w:val="00DE0742"/>
    <w:rsid w:val="00DE0C78"/>
    <w:rsid w:val="00DE1E4A"/>
    <w:rsid w:val="00DE4770"/>
    <w:rsid w:val="00DE7F90"/>
    <w:rsid w:val="00DF633E"/>
    <w:rsid w:val="00DF7DFA"/>
    <w:rsid w:val="00E035F3"/>
    <w:rsid w:val="00E05A16"/>
    <w:rsid w:val="00E07750"/>
    <w:rsid w:val="00E17A76"/>
    <w:rsid w:val="00E3554F"/>
    <w:rsid w:val="00E53A6A"/>
    <w:rsid w:val="00E55168"/>
    <w:rsid w:val="00E55678"/>
    <w:rsid w:val="00E60AFB"/>
    <w:rsid w:val="00E61CC2"/>
    <w:rsid w:val="00E6293E"/>
    <w:rsid w:val="00E634C1"/>
    <w:rsid w:val="00E66311"/>
    <w:rsid w:val="00E71555"/>
    <w:rsid w:val="00E74D8F"/>
    <w:rsid w:val="00E803A5"/>
    <w:rsid w:val="00E8149E"/>
    <w:rsid w:val="00E8355A"/>
    <w:rsid w:val="00E8495A"/>
    <w:rsid w:val="00EA180A"/>
    <w:rsid w:val="00EA1B13"/>
    <w:rsid w:val="00EA2D92"/>
    <w:rsid w:val="00EB0C0D"/>
    <w:rsid w:val="00EB70BE"/>
    <w:rsid w:val="00EC57AB"/>
    <w:rsid w:val="00EC6738"/>
    <w:rsid w:val="00ED2243"/>
    <w:rsid w:val="00EE625A"/>
    <w:rsid w:val="00EE7392"/>
    <w:rsid w:val="00EF216C"/>
    <w:rsid w:val="00EF2611"/>
    <w:rsid w:val="00EF6A70"/>
    <w:rsid w:val="00F00DDC"/>
    <w:rsid w:val="00F03395"/>
    <w:rsid w:val="00F034A5"/>
    <w:rsid w:val="00F039D1"/>
    <w:rsid w:val="00F07AB8"/>
    <w:rsid w:val="00F14FC8"/>
    <w:rsid w:val="00F15A60"/>
    <w:rsid w:val="00F15DF9"/>
    <w:rsid w:val="00F17AC2"/>
    <w:rsid w:val="00F23ACC"/>
    <w:rsid w:val="00F23E67"/>
    <w:rsid w:val="00F32111"/>
    <w:rsid w:val="00F3228E"/>
    <w:rsid w:val="00F33E44"/>
    <w:rsid w:val="00F42292"/>
    <w:rsid w:val="00F467DE"/>
    <w:rsid w:val="00F51C96"/>
    <w:rsid w:val="00F51E10"/>
    <w:rsid w:val="00F5789D"/>
    <w:rsid w:val="00F57FF4"/>
    <w:rsid w:val="00F64892"/>
    <w:rsid w:val="00F666F3"/>
    <w:rsid w:val="00F71157"/>
    <w:rsid w:val="00F7328F"/>
    <w:rsid w:val="00F73878"/>
    <w:rsid w:val="00F75417"/>
    <w:rsid w:val="00F8003E"/>
    <w:rsid w:val="00F81D60"/>
    <w:rsid w:val="00F86EFC"/>
    <w:rsid w:val="00F91266"/>
    <w:rsid w:val="00F96456"/>
    <w:rsid w:val="00F97207"/>
    <w:rsid w:val="00F97AC3"/>
    <w:rsid w:val="00FA05D4"/>
    <w:rsid w:val="00FA085B"/>
    <w:rsid w:val="00FA25E2"/>
    <w:rsid w:val="00FA6387"/>
    <w:rsid w:val="00FA6422"/>
    <w:rsid w:val="00FC3A2D"/>
    <w:rsid w:val="00FC72F8"/>
    <w:rsid w:val="00FD0254"/>
    <w:rsid w:val="00FD12AC"/>
    <w:rsid w:val="00FE0174"/>
    <w:rsid w:val="00FE5BB7"/>
    <w:rsid w:val="00FF21CF"/>
    <w:rsid w:val="00FF37DE"/>
    <w:rsid w:val="00FF52F1"/>
    <w:rsid w:val="00FF6E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8C8"/>
    <w:pPr>
      <w:autoSpaceDE w:val="0"/>
      <w:autoSpaceDN w:val="0"/>
    </w:pPr>
  </w:style>
  <w:style w:type="paragraph" w:styleId="Heading1">
    <w:name w:val="heading 1"/>
    <w:basedOn w:val="Normal"/>
    <w:next w:val="Normal"/>
    <w:qFormat/>
    <w:rsid w:val="002408C8"/>
    <w:pPr>
      <w:keepNext/>
      <w:numPr>
        <w:numId w:val="1"/>
      </w:numPr>
      <w:spacing w:before="240" w:after="80"/>
      <w:jc w:val="center"/>
      <w:outlineLvl w:val="0"/>
    </w:pPr>
    <w:rPr>
      <w:smallCaps/>
      <w:kern w:val="28"/>
    </w:rPr>
  </w:style>
  <w:style w:type="paragraph" w:styleId="Heading2">
    <w:name w:val="heading 2"/>
    <w:basedOn w:val="Normal"/>
    <w:next w:val="Normal"/>
    <w:qFormat/>
    <w:rsid w:val="002408C8"/>
    <w:pPr>
      <w:keepNext/>
      <w:numPr>
        <w:ilvl w:val="1"/>
        <w:numId w:val="1"/>
      </w:numPr>
      <w:spacing w:before="120" w:after="60"/>
      <w:outlineLvl w:val="1"/>
    </w:pPr>
    <w:rPr>
      <w:i/>
      <w:iCs/>
    </w:rPr>
  </w:style>
  <w:style w:type="paragraph" w:styleId="Heading3">
    <w:name w:val="heading 3"/>
    <w:basedOn w:val="Normal"/>
    <w:next w:val="Normal"/>
    <w:qFormat/>
    <w:rsid w:val="002408C8"/>
    <w:pPr>
      <w:keepNext/>
      <w:numPr>
        <w:ilvl w:val="2"/>
        <w:numId w:val="1"/>
      </w:numPr>
      <w:outlineLvl w:val="2"/>
    </w:pPr>
    <w:rPr>
      <w:i/>
      <w:iCs/>
    </w:rPr>
  </w:style>
  <w:style w:type="paragraph" w:styleId="Heading4">
    <w:name w:val="heading 4"/>
    <w:basedOn w:val="Normal"/>
    <w:next w:val="Normal"/>
    <w:qFormat/>
    <w:rsid w:val="002408C8"/>
    <w:pPr>
      <w:keepNext/>
      <w:numPr>
        <w:ilvl w:val="3"/>
        <w:numId w:val="1"/>
      </w:numPr>
      <w:spacing w:before="240" w:after="60"/>
      <w:outlineLvl w:val="3"/>
    </w:pPr>
    <w:rPr>
      <w:i/>
      <w:iCs/>
      <w:sz w:val="18"/>
      <w:szCs w:val="18"/>
    </w:rPr>
  </w:style>
  <w:style w:type="paragraph" w:styleId="Heading5">
    <w:name w:val="heading 5"/>
    <w:basedOn w:val="Normal"/>
    <w:next w:val="Normal"/>
    <w:qFormat/>
    <w:rsid w:val="002408C8"/>
    <w:pPr>
      <w:numPr>
        <w:ilvl w:val="4"/>
        <w:numId w:val="1"/>
      </w:numPr>
      <w:spacing w:before="240" w:after="60"/>
      <w:outlineLvl w:val="4"/>
    </w:pPr>
    <w:rPr>
      <w:sz w:val="18"/>
      <w:szCs w:val="18"/>
    </w:rPr>
  </w:style>
  <w:style w:type="paragraph" w:styleId="Heading6">
    <w:name w:val="heading 6"/>
    <w:basedOn w:val="Normal"/>
    <w:next w:val="Normal"/>
    <w:qFormat/>
    <w:rsid w:val="002408C8"/>
    <w:pPr>
      <w:numPr>
        <w:ilvl w:val="5"/>
        <w:numId w:val="1"/>
      </w:numPr>
      <w:spacing w:before="240" w:after="60"/>
      <w:outlineLvl w:val="5"/>
    </w:pPr>
    <w:rPr>
      <w:i/>
      <w:iCs/>
      <w:sz w:val="16"/>
      <w:szCs w:val="16"/>
    </w:rPr>
  </w:style>
  <w:style w:type="paragraph" w:styleId="Heading7">
    <w:name w:val="heading 7"/>
    <w:basedOn w:val="Normal"/>
    <w:next w:val="Normal"/>
    <w:qFormat/>
    <w:rsid w:val="002408C8"/>
    <w:pPr>
      <w:numPr>
        <w:ilvl w:val="6"/>
        <w:numId w:val="1"/>
      </w:numPr>
      <w:spacing w:before="240" w:after="60"/>
      <w:outlineLvl w:val="6"/>
    </w:pPr>
    <w:rPr>
      <w:sz w:val="16"/>
      <w:szCs w:val="16"/>
    </w:rPr>
  </w:style>
  <w:style w:type="paragraph" w:styleId="Heading8">
    <w:name w:val="heading 8"/>
    <w:basedOn w:val="Normal"/>
    <w:next w:val="Normal"/>
    <w:qFormat/>
    <w:rsid w:val="002408C8"/>
    <w:pPr>
      <w:numPr>
        <w:ilvl w:val="7"/>
        <w:numId w:val="1"/>
      </w:numPr>
      <w:spacing w:before="240" w:after="60"/>
      <w:outlineLvl w:val="7"/>
    </w:pPr>
    <w:rPr>
      <w:i/>
      <w:iCs/>
      <w:sz w:val="16"/>
      <w:szCs w:val="16"/>
    </w:rPr>
  </w:style>
  <w:style w:type="paragraph" w:styleId="Heading9">
    <w:name w:val="heading 9"/>
    <w:basedOn w:val="Normal"/>
    <w:next w:val="Normal"/>
    <w:qFormat/>
    <w:rsid w:val="002408C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2408C8"/>
    <w:pPr>
      <w:spacing w:before="20"/>
      <w:ind w:firstLine="202"/>
      <w:jc w:val="both"/>
    </w:pPr>
    <w:rPr>
      <w:b/>
      <w:bCs/>
      <w:sz w:val="18"/>
      <w:szCs w:val="18"/>
    </w:rPr>
  </w:style>
  <w:style w:type="paragraph" w:customStyle="1" w:styleId="Authors">
    <w:name w:val="Authors"/>
    <w:basedOn w:val="Normal"/>
    <w:next w:val="Normal"/>
    <w:rsid w:val="002408C8"/>
    <w:pPr>
      <w:framePr w:w="9072" w:hSpace="187" w:vSpace="187" w:wrap="notBeside" w:vAnchor="text" w:hAnchor="page" w:xAlign="center" w:y="1"/>
      <w:spacing w:after="320"/>
      <w:jc w:val="center"/>
    </w:pPr>
    <w:rPr>
      <w:sz w:val="22"/>
      <w:szCs w:val="22"/>
    </w:rPr>
  </w:style>
  <w:style w:type="character" w:customStyle="1" w:styleId="MemberType">
    <w:name w:val="MemberType"/>
    <w:rsid w:val="002408C8"/>
    <w:rPr>
      <w:rFonts w:ascii="Times New Roman" w:hAnsi="Times New Roman" w:cs="Times New Roman"/>
      <w:i/>
      <w:iCs/>
      <w:sz w:val="22"/>
      <w:szCs w:val="22"/>
    </w:rPr>
  </w:style>
  <w:style w:type="paragraph" w:styleId="Title">
    <w:name w:val="Title"/>
    <w:basedOn w:val="Normal"/>
    <w:next w:val="Normal"/>
    <w:qFormat/>
    <w:rsid w:val="002408C8"/>
    <w:pPr>
      <w:framePr w:w="9360" w:hSpace="187" w:vSpace="187" w:wrap="notBeside" w:vAnchor="text" w:hAnchor="page" w:xAlign="center" w:y="1"/>
      <w:jc w:val="center"/>
    </w:pPr>
    <w:rPr>
      <w:kern w:val="28"/>
      <w:sz w:val="48"/>
      <w:szCs w:val="48"/>
    </w:rPr>
  </w:style>
  <w:style w:type="paragraph" w:styleId="FootnoteText">
    <w:name w:val="footnote text"/>
    <w:basedOn w:val="Normal"/>
    <w:semiHidden/>
    <w:rsid w:val="002408C8"/>
    <w:pPr>
      <w:ind w:firstLine="202"/>
      <w:jc w:val="both"/>
    </w:pPr>
    <w:rPr>
      <w:sz w:val="16"/>
      <w:szCs w:val="16"/>
    </w:rPr>
  </w:style>
  <w:style w:type="paragraph" w:customStyle="1" w:styleId="References">
    <w:name w:val="References"/>
    <w:basedOn w:val="Normal"/>
    <w:rsid w:val="002408C8"/>
    <w:pPr>
      <w:numPr>
        <w:numId w:val="2"/>
      </w:numPr>
      <w:jc w:val="both"/>
    </w:pPr>
    <w:rPr>
      <w:sz w:val="16"/>
      <w:szCs w:val="16"/>
    </w:rPr>
  </w:style>
  <w:style w:type="paragraph" w:customStyle="1" w:styleId="IndexTerms">
    <w:name w:val="IndexTerms"/>
    <w:basedOn w:val="Normal"/>
    <w:next w:val="Normal"/>
    <w:rsid w:val="002408C8"/>
    <w:pPr>
      <w:ind w:firstLine="202"/>
      <w:jc w:val="both"/>
    </w:pPr>
    <w:rPr>
      <w:b/>
      <w:bCs/>
      <w:sz w:val="18"/>
      <w:szCs w:val="18"/>
    </w:rPr>
  </w:style>
  <w:style w:type="character" w:styleId="FootnoteReference">
    <w:name w:val="footnote reference"/>
    <w:semiHidden/>
    <w:rsid w:val="002408C8"/>
    <w:rPr>
      <w:rFonts w:cs="Times New Roman"/>
      <w:vertAlign w:val="superscript"/>
    </w:rPr>
  </w:style>
  <w:style w:type="paragraph" w:styleId="Footer">
    <w:name w:val="footer"/>
    <w:basedOn w:val="Normal"/>
    <w:link w:val="FooterChar"/>
    <w:uiPriority w:val="99"/>
    <w:rsid w:val="002408C8"/>
    <w:pPr>
      <w:tabs>
        <w:tab w:val="center" w:pos="4320"/>
        <w:tab w:val="right" w:pos="8640"/>
      </w:tabs>
    </w:pPr>
  </w:style>
  <w:style w:type="paragraph" w:customStyle="1" w:styleId="Text">
    <w:name w:val="Text"/>
    <w:basedOn w:val="Normal"/>
    <w:rsid w:val="002408C8"/>
    <w:pPr>
      <w:widowControl w:val="0"/>
      <w:spacing w:line="252" w:lineRule="auto"/>
      <w:ind w:firstLine="202"/>
      <w:jc w:val="both"/>
    </w:pPr>
  </w:style>
  <w:style w:type="paragraph" w:customStyle="1" w:styleId="FigureCaption">
    <w:name w:val="Figure Caption"/>
    <w:basedOn w:val="Normal"/>
    <w:rsid w:val="002408C8"/>
    <w:pPr>
      <w:jc w:val="both"/>
    </w:pPr>
    <w:rPr>
      <w:sz w:val="16"/>
      <w:szCs w:val="16"/>
    </w:rPr>
  </w:style>
  <w:style w:type="paragraph" w:customStyle="1" w:styleId="TableTitle">
    <w:name w:val="Table Title"/>
    <w:basedOn w:val="Normal"/>
    <w:rsid w:val="002408C8"/>
    <w:pPr>
      <w:jc w:val="center"/>
    </w:pPr>
    <w:rPr>
      <w:smallCaps/>
      <w:sz w:val="16"/>
      <w:szCs w:val="16"/>
    </w:rPr>
  </w:style>
  <w:style w:type="paragraph" w:customStyle="1" w:styleId="ReferenceHead">
    <w:name w:val="Reference Head"/>
    <w:basedOn w:val="Heading1"/>
    <w:rsid w:val="002408C8"/>
    <w:pPr>
      <w:numPr>
        <w:numId w:val="0"/>
      </w:numPr>
    </w:pPr>
  </w:style>
  <w:style w:type="paragraph" w:styleId="Header">
    <w:name w:val="header"/>
    <w:basedOn w:val="Normal"/>
    <w:link w:val="HeaderChar"/>
    <w:uiPriority w:val="99"/>
    <w:rsid w:val="002408C8"/>
    <w:pPr>
      <w:tabs>
        <w:tab w:val="center" w:pos="4320"/>
        <w:tab w:val="right" w:pos="8640"/>
      </w:tabs>
    </w:pPr>
  </w:style>
  <w:style w:type="paragraph" w:customStyle="1" w:styleId="Equation">
    <w:name w:val="Equation"/>
    <w:basedOn w:val="Normal"/>
    <w:next w:val="Normal"/>
    <w:rsid w:val="002408C8"/>
    <w:pPr>
      <w:widowControl w:val="0"/>
      <w:tabs>
        <w:tab w:val="right" w:pos="5040"/>
      </w:tabs>
      <w:spacing w:line="252" w:lineRule="auto"/>
      <w:jc w:val="both"/>
    </w:pPr>
  </w:style>
  <w:style w:type="character" w:styleId="Hyperlink">
    <w:name w:val="Hyperlink"/>
    <w:rsid w:val="002408C8"/>
    <w:rPr>
      <w:rFonts w:cs="Times New Roman"/>
      <w:color w:val="0000FF"/>
      <w:u w:val="single"/>
    </w:rPr>
  </w:style>
  <w:style w:type="character" w:styleId="FollowedHyperlink">
    <w:name w:val="FollowedHyperlink"/>
    <w:rsid w:val="002408C8"/>
    <w:rPr>
      <w:rFonts w:cs="Times New Roman"/>
      <w:color w:val="800080"/>
      <w:u w:val="single"/>
    </w:rPr>
  </w:style>
  <w:style w:type="paragraph" w:styleId="BodyTextIndent">
    <w:name w:val="Body Text Indent"/>
    <w:basedOn w:val="Normal"/>
    <w:rsid w:val="002408C8"/>
    <w:pPr>
      <w:ind w:left="630" w:hanging="630"/>
    </w:pPr>
    <w:rPr>
      <w:szCs w:val="24"/>
    </w:rPr>
  </w:style>
  <w:style w:type="paragraph" w:styleId="BodyText">
    <w:name w:val="Body Text"/>
    <w:basedOn w:val="Normal"/>
    <w:rsid w:val="00CC3648"/>
    <w:pPr>
      <w:spacing w:after="120"/>
    </w:pPr>
  </w:style>
  <w:style w:type="paragraph" w:styleId="EndnoteText">
    <w:name w:val="endnote text"/>
    <w:basedOn w:val="Normal"/>
    <w:semiHidden/>
    <w:rsid w:val="008F1069"/>
  </w:style>
  <w:style w:type="character" w:styleId="EndnoteReference">
    <w:name w:val="endnote reference"/>
    <w:semiHidden/>
    <w:rsid w:val="008F1069"/>
    <w:rPr>
      <w:rFonts w:cs="Times New Roman"/>
      <w:vertAlign w:val="superscript"/>
    </w:rPr>
  </w:style>
  <w:style w:type="table" w:styleId="TableGrid">
    <w:name w:val="Table Grid"/>
    <w:basedOn w:val="TableNormal"/>
    <w:rsid w:val="000F4492"/>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F07AB8"/>
    <w:pPr>
      <w:spacing w:after="120" w:line="480" w:lineRule="auto"/>
    </w:pPr>
  </w:style>
  <w:style w:type="paragraph" w:customStyle="1" w:styleId="Reference">
    <w:name w:val="Reference"/>
    <w:basedOn w:val="Normal"/>
    <w:rsid w:val="00A379D7"/>
    <w:pPr>
      <w:autoSpaceDE/>
      <w:autoSpaceDN/>
      <w:spacing w:line="360" w:lineRule="auto"/>
      <w:ind w:left="360" w:hanging="360"/>
    </w:pPr>
    <w:rPr>
      <w:sz w:val="24"/>
      <w:lang w:val="en-AU"/>
    </w:rPr>
  </w:style>
  <w:style w:type="paragraph" w:styleId="BodyText3">
    <w:name w:val="Body Text 3"/>
    <w:basedOn w:val="Normal"/>
    <w:rsid w:val="009136C0"/>
    <w:pPr>
      <w:spacing w:after="120"/>
    </w:pPr>
    <w:rPr>
      <w:sz w:val="16"/>
      <w:szCs w:val="16"/>
    </w:rPr>
  </w:style>
  <w:style w:type="paragraph" w:customStyle="1" w:styleId="AutoBiography">
    <w:name w:val="AutoBiography"/>
    <w:basedOn w:val="Reference"/>
    <w:rsid w:val="00FA085B"/>
    <w:pPr>
      <w:spacing w:line="240" w:lineRule="auto"/>
      <w:ind w:left="0" w:firstLine="0"/>
      <w:jc w:val="both"/>
    </w:pPr>
    <w:rPr>
      <w:rFonts w:eastAsia="MS Mincho"/>
      <w:sz w:val="18"/>
      <w:szCs w:val="18"/>
      <w:lang w:val="en-US"/>
    </w:rPr>
  </w:style>
  <w:style w:type="paragraph" w:customStyle="1" w:styleId="TableCaption">
    <w:name w:val="TableCaption"/>
    <w:basedOn w:val="Normal"/>
    <w:rsid w:val="002154D3"/>
    <w:pPr>
      <w:keepLines/>
      <w:autoSpaceDE/>
      <w:autoSpaceDN/>
      <w:spacing w:beforeLines="100"/>
      <w:jc w:val="center"/>
    </w:pPr>
    <w:rPr>
      <w:rFonts w:eastAsia="MS Mincho"/>
      <w:color w:val="000000"/>
      <w:sz w:val="16"/>
      <w:szCs w:val="16"/>
    </w:rPr>
  </w:style>
  <w:style w:type="character" w:styleId="PageNumber">
    <w:name w:val="page number"/>
    <w:rsid w:val="002154D3"/>
    <w:rPr>
      <w:rFonts w:cs="Times New Roman"/>
    </w:rPr>
  </w:style>
  <w:style w:type="character" w:customStyle="1" w:styleId="FooterChar">
    <w:name w:val="Footer Char"/>
    <w:basedOn w:val="DefaultParagraphFont"/>
    <w:link w:val="Footer"/>
    <w:uiPriority w:val="99"/>
    <w:rsid w:val="00F23E67"/>
  </w:style>
  <w:style w:type="character" w:customStyle="1" w:styleId="HeaderChar">
    <w:name w:val="Header Char"/>
    <w:basedOn w:val="DefaultParagraphFont"/>
    <w:link w:val="Header"/>
    <w:uiPriority w:val="99"/>
    <w:rsid w:val="005346F1"/>
  </w:style>
  <w:style w:type="character" w:styleId="Strong">
    <w:name w:val="Strong"/>
    <w:uiPriority w:val="22"/>
    <w:qFormat/>
    <w:rsid w:val="00771F0A"/>
    <w:rPr>
      <w:b/>
      <w:bCs/>
    </w:rPr>
  </w:style>
  <w:style w:type="character" w:customStyle="1" w:styleId="apple-converted-space">
    <w:name w:val="apple-converted-space"/>
    <w:basedOn w:val="DefaultParagraphFont"/>
    <w:rsid w:val="00771F0A"/>
  </w:style>
  <w:style w:type="paragraph" w:styleId="BalloonText">
    <w:name w:val="Balloon Text"/>
    <w:basedOn w:val="Normal"/>
    <w:link w:val="BalloonTextChar"/>
    <w:rsid w:val="00DA196E"/>
    <w:rPr>
      <w:rFonts w:ascii="Tahoma" w:hAnsi="Tahoma" w:cs="Tahoma"/>
      <w:sz w:val="16"/>
      <w:szCs w:val="16"/>
    </w:rPr>
  </w:style>
  <w:style w:type="character" w:customStyle="1" w:styleId="BalloonTextChar">
    <w:name w:val="Balloon Text Char"/>
    <w:basedOn w:val="DefaultParagraphFont"/>
    <w:link w:val="BalloonText"/>
    <w:rsid w:val="00DA196E"/>
    <w:rPr>
      <w:rFonts w:ascii="Tahoma" w:hAnsi="Tahoma" w:cs="Tahoma"/>
      <w:sz w:val="16"/>
      <w:szCs w:val="16"/>
    </w:rPr>
  </w:style>
  <w:style w:type="character" w:customStyle="1" w:styleId="UnresolvedMention">
    <w:name w:val="Unresolved Mention"/>
    <w:basedOn w:val="DefaultParagraphFont"/>
    <w:uiPriority w:val="99"/>
    <w:semiHidden/>
    <w:unhideWhenUsed/>
    <w:rsid w:val="006659DC"/>
    <w:rPr>
      <w:color w:val="605E5C"/>
      <w:shd w:val="clear" w:color="auto" w:fill="E1DFDD"/>
    </w:rPr>
  </w:style>
  <w:style w:type="paragraph" w:styleId="ListParagraph">
    <w:name w:val="List Paragraph"/>
    <w:basedOn w:val="Normal"/>
    <w:uiPriority w:val="34"/>
    <w:qFormat/>
    <w:rsid w:val="00181DA9"/>
    <w:pPr>
      <w:ind w:left="720"/>
      <w:contextualSpacing/>
    </w:pPr>
  </w:style>
  <w:style w:type="paragraph" w:customStyle="1" w:styleId="FirstParagraph">
    <w:name w:val="First Paragraph"/>
    <w:basedOn w:val="BodyText"/>
    <w:next w:val="BodyText"/>
    <w:qFormat/>
    <w:rsid w:val="00BB3F8E"/>
    <w:pPr>
      <w:autoSpaceDE/>
      <w:autoSpaceDN/>
      <w:spacing w:before="180" w:after="180"/>
    </w:pPr>
    <w:rPr>
      <w:rFonts w:asciiTheme="minorHAnsi" w:eastAsiaTheme="minorHAnsi" w:hAnsiTheme="minorHAnsi" w:cstheme="minorBidi"/>
      <w:sz w:val="24"/>
      <w:szCs w:val="24"/>
      <w:lang/>
    </w:rPr>
  </w:style>
</w:styles>
</file>

<file path=word/webSettings.xml><?xml version="1.0" encoding="utf-8"?>
<w:webSettings xmlns:r="http://schemas.openxmlformats.org/officeDocument/2006/relationships" xmlns:w="http://schemas.openxmlformats.org/wordprocessingml/2006/main">
  <w:divs>
    <w:div w:id="12999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pglobalnetwork.org/wp-content/uploads/2024/08/napgn-en-2024-summarizing-evidence-nap-gender.pdf" TargetMode="External"/><Relationship Id="rId117" Type="http://schemas.openxmlformats.org/officeDocument/2006/relationships/hyperlink" Target="https://research.fit.edu/media/site-specific/researchfitedu/coast-climate-adaptation-library/asia-amp-indian-ocean/pakistan/Oxfam.--2009.--Comminty-base-Adaptation--Advocacy-Adaptation-in-Practice.pdf" TargetMode="External"/><Relationship Id="rId21" Type="http://schemas.openxmlformats.org/officeDocument/2006/relationships/hyperlink" Target="https://www.weforum.org/stories/2022/06/explainer-how-gender-inequality-and-climate-change-are-interconnected/" TargetMode="External"/><Relationship Id="rId42" Type="http://schemas.openxmlformats.org/officeDocument/2006/relationships/hyperlink" Target="https://www.researchgate.net/publication/377386477_Feminisation_of_adaptation_interventions_in_Bangladesh_An_intersectional_analysis" TargetMode="External"/><Relationship Id="rId47" Type="http://schemas.openxmlformats.org/officeDocument/2006/relationships/hyperlink" Target="https://www.researchgate.net/publication/377386477_Feminisation_of_adaptation_interventions_in_Bangladesh_An_intersectional_analysis" TargetMode="External"/><Relationship Id="rId63" Type="http://schemas.openxmlformats.org/officeDocument/2006/relationships/hyperlink" Target="https://giwps.georgetown.edu/2024/11/07/cop29-our-recommendations-for-gender-inclusive-climate-action/" TargetMode="External"/><Relationship Id="rId68" Type="http://schemas.openxmlformats.org/officeDocument/2006/relationships/hyperlink" Target="https://unfccc.int/gender" TargetMode="External"/><Relationship Id="rId84" Type="http://schemas.openxmlformats.org/officeDocument/2006/relationships/hyperlink" Target="https://www.weforum.org/stories/2022/06/explainer-how-gender-inequality-and-climate-change-are-interconnected/" TargetMode="External"/><Relationship Id="rId89" Type="http://schemas.openxmlformats.org/officeDocument/2006/relationships/hyperlink" Target="https://napglobalnetwork.org/wp-content/uploads/2024/08/napgn-en-2024-summarizing-evidence-nap-gender.pdf" TargetMode="External"/><Relationship Id="rId112" Type="http://schemas.openxmlformats.org/officeDocument/2006/relationships/hyperlink" Target="https://pubmed.ncbi.nlm.nih.gov/40071991/" TargetMode="External"/><Relationship Id="rId16" Type="http://schemas.openxmlformats.org/officeDocument/2006/relationships/hyperlink" Target="https://unfccc.int/gender" TargetMode="External"/><Relationship Id="rId107" Type="http://schemas.openxmlformats.org/officeDocument/2006/relationships/hyperlink" Target="https://giwps.georgetown.edu/2024/11/07/cop29-our-recommendations-for-gender-inclusive-climate-action/" TargetMode="External"/><Relationship Id="rId11" Type="http://schemas.openxmlformats.org/officeDocument/2006/relationships/hyperlink" Target="https://www.weforum.org/stories/2022/06/explainer-how-gender-inequality-and-climate-change-are-interconnected/" TargetMode="External"/><Relationship Id="rId32" Type="http://schemas.openxmlformats.org/officeDocument/2006/relationships/hyperlink" Target="https://napglobalnetwork.org/wp-content/uploads/2024/08/napgn-en-2024-summarizing-evidence-nap-gender.pdf" TargetMode="External"/><Relationship Id="rId37" Type="http://schemas.openxmlformats.org/officeDocument/2006/relationships/hyperlink" Target="https://napglobalnetwork.org/wp-content/uploads/2024/08/napgn-en-2024-summarizing-evidence-nap-gender.pdf" TargetMode="External"/><Relationship Id="rId53" Type="http://schemas.openxmlformats.org/officeDocument/2006/relationships/hyperlink" Target="https://www.researchgate.net/publication/377386477_Feminisation_of_adaptation_interventions_in_Bangladesh_An_intersectional_analysis" TargetMode="External"/><Relationship Id="rId58" Type="http://schemas.openxmlformats.org/officeDocument/2006/relationships/hyperlink" Target="https://www.iisd.org/articles/gender-climate-change" TargetMode="External"/><Relationship Id="rId74" Type="http://schemas.openxmlformats.org/officeDocument/2006/relationships/hyperlink" Target="https://unfccc.int/gender" TargetMode="External"/><Relationship Id="rId79" Type="http://schemas.openxmlformats.org/officeDocument/2006/relationships/hyperlink" Target="https://www.weforum.org/stories/2022/06/explainer-how-gender-inequality-and-climate-change-are-interconnected/" TargetMode="External"/><Relationship Id="rId102" Type="http://schemas.openxmlformats.org/officeDocument/2006/relationships/hyperlink" Target="https://unfccc.int/climate-action/momentum-for-change/women-for-results/womens-empowerment-for-resilience-and-adaptation-against-climate-change" TargetMode="External"/><Relationship Id="rId123" Type="http://schemas.openxmlformats.org/officeDocument/2006/relationships/header" Target="header1.xml"/><Relationship Id="rId128"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https://www.adaptationcommunity.net/wp-content/uploads/2024/04/GIZ2024_EmpoweringWomenForEffectiveClimateChangeAdaptation.pdf" TargetMode="External"/><Relationship Id="rId95" Type="http://schemas.openxmlformats.org/officeDocument/2006/relationships/hyperlink" Target="https://www.iisd.org/articles/gender-climate-change" TargetMode="External"/><Relationship Id="rId19" Type="http://schemas.openxmlformats.org/officeDocument/2006/relationships/hyperlink" Target="https://www.weforum.org/stories/2022/06/explainer-how-gender-inequality-and-climate-change-are-interconnected/" TargetMode="External"/><Relationship Id="rId14" Type="http://schemas.openxmlformats.org/officeDocument/2006/relationships/hyperlink" Target="https://napglobalnetwork.org/wp-content/uploads/2024/08/napgn-en-2024-summarizing-evidence-nap-gender.pdf" TargetMode="External"/><Relationship Id="rId22" Type="http://schemas.openxmlformats.org/officeDocument/2006/relationships/hyperlink" Target="https://www.weforum.org/stories/2022/06/explainer-how-gender-inequality-and-climate-change-are-interconnected/" TargetMode="External"/><Relationship Id="rId27" Type="http://schemas.openxmlformats.org/officeDocument/2006/relationships/hyperlink" Target="https://www.weforum.org/stories/2022/06/explainer-how-gender-inequality-and-climate-change-are-interconnected/" TargetMode="External"/><Relationship Id="rId30" Type="http://schemas.openxmlformats.org/officeDocument/2006/relationships/hyperlink" Target="https://www.adaptationcommunity.net/wp-content/uploads/2024/04/GIZ2024_EmpoweringWomenForEffectiveClimateChangeAdaptation.pdf" TargetMode="External"/><Relationship Id="rId35" Type="http://schemas.openxmlformats.org/officeDocument/2006/relationships/hyperlink" Target="https://unfccc.int/gender" TargetMode="External"/><Relationship Id="rId43" Type="http://schemas.openxmlformats.org/officeDocument/2006/relationships/hyperlink" Target="https://www.researchgate.net/publication/377386477_Feminisation_of_adaptation_interventions_in_Bangladesh_An_intersectional_analysis" TargetMode="External"/><Relationship Id="rId48" Type="http://schemas.openxmlformats.org/officeDocument/2006/relationships/hyperlink" Target="https://www.researchgate.net/publication/377386477_Feminisation_of_adaptation_interventions_in_Bangladesh_An_intersectional_analysis" TargetMode="External"/><Relationship Id="rId56" Type="http://schemas.openxmlformats.org/officeDocument/2006/relationships/hyperlink" Target="https://giwps.georgetown.edu/2024/11/07/cop29-our-recommendations-for-gender-inclusive-climate-action/" TargetMode="External"/><Relationship Id="rId64" Type="http://schemas.openxmlformats.org/officeDocument/2006/relationships/hyperlink" Target="https://unfccc.int/climate-action/momentum-for-change/women-for-results/womens-empowerment-for-resilience-and-adaptation-against-climate-change" TargetMode="External"/><Relationship Id="rId69" Type="http://schemas.openxmlformats.org/officeDocument/2006/relationships/hyperlink" Target="https://www.adaptationcommunity.net/wp-content/uploads/2024/04/GIZ2024_EmpoweringWomenForEffectiveClimateChangeAdaptation.pdf" TargetMode="External"/><Relationship Id="rId77" Type="http://schemas.openxmlformats.org/officeDocument/2006/relationships/hyperlink" Target="https://www.weforum.org/stories/2022/06/explainer-how-gender-inequality-and-climate-change-are-interconnected/" TargetMode="External"/><Relationship Id="rId100" Type="http://schemas.openxmlformats.org/officeDocument/2006/relationships/hyperlink" Target="https://www.iisd.org/articles/gender-climate-change" TargetMode="External"/><Relationship Id="rId105" Type="http://schemas.openxmlformats.org/officeDocument/2006/relationships/hyperlink" Target="https://unfccc.int/climate-action/momentum-for-change/women-for-results/womens-empowerment-for-resilience-and-adaptation-against-climate-change" TargetMode="External"/><Relationship Id="rId113" Type="http://schemas.openxmlformats.org/officeDocument/2006/relationships/hyperlink" Target="https://www.researchgate.net/publication/377386477_Feminisation_of_adaptation_interventions_in_Bangladesh_An_intersectional_analysis" TargetMode="External"/><Relationship Id="rId118" Type="http://schemas.openxmlformats.org/officeDocument/2006/relationships/hyperlink" Target="https://research.fit.edu/media/site-specific/researchfitedu/coast-climate-adaptation-library/asia-amp-indian-ocean/pakistan/Oxfam.--2009.--Comminty-base-Adaptation--Advocacy-Adaptation-in-Practice.pdf" TargetMode="External"/><Relationship Id="rId126" Type="http://schemas.openxmlformats.org/officeDocument/2006/relationships/footer" Target="footer2.xml"/><Relationship Id="rId8" Type="http://schemas.openxmlformats.org/officeDocument/2006/relationships/hyperlink" Target="https://unfccc.int/gender" TargetMode="External"/><Relationship Id="rId51" Type="http://schemas.openxmlformats.org/officeDocument/2006/relationships/hyperlink" Target="https://www.researchgate.net/publication/377386477_Feminisation_of_adaptation_interventions_in_Bangladesh_An_intersectional_analysis" TargetMode="External"/><Relationship Id="rId72" Type="http://schemas.openxmlformats.org/officeDocument/2006/relationships/hyperlink" Target="https://pubmed.ncbi.nlm.nih.gov/40071991/" TargetMode="External"/><Relationship Id="rId80" Type="http://schemas.openxmlformats.org/officeDocument/2006/relationships/hyperlink" Target="https://www.weforum.org/stories/2022/06/explainer-how-gender-inequality-and-climate-change-are-interconnected/" TargetMode="External"/><Relationship Id="rId85" Type="http://schemas.openxmlformats.org/officeDocument/2006/relationships/hyperlink" Target="https://napglobalnetwork.org/wp-content/uploads/2024/08/napgn-en-2024-summarizing-evidence-nap-gender.pdf" TargetMode="External"/><Relationship Id="rId93" Type="http://schemas.openxmlformats.org/officeDocument/2006/relationships/hyperlink" Target="https://www.adaptationcommunity.net/wp-content/uploads/2024/04/GIZ2024_EmpoweringWomenForEffectiveClimateChangeAdaptation.pdf" TargetMode="External"/><Relationship Id="rId98" Type="http://schemas.openxmlformats.org/officeDocument/2006/relationships/hyperlink" Target="https://www.iisd.org/articles/gender-climate-change" TargetMode="External"/><Relationship Id="rId121" Type="http://schemas.openxmlformats.org/officeDocument/2006/relationships/hyperlink" Target="https://www.adaptation-undp.org/projects/enhancing-women-and-girls-adaptive-capacity-climate-change-bangladesh" TargetMode="External"/><Relationship Id="rId3" Type="http://schemas.openxmlformats.org/officeDocument/2006/relationships/styles" Target="styles.xml"/><Relationship Id="rId12" Type="http://schemas.openxmlformats.org/officeDocument/2006/relationships/hyperlink" Target="https://www.adaptationcommunity.net/wp-content/uploads/2024/04/GIZ2024_EmpoweringWomenForEffectiveClimateChangeAdaptation.pdf" TargetMode="External"/><Relationship Id="rId17" Type="http://schemas.openxmlformats.org/officeDocument/2006/relationships/hyperlink" Target="https://napglobalnetwork.org/wp-content/uploads/2024/08/napgn-en-2024-summarizing-evidence-nap-gender.pdf" TargetMode="External"/><Relationship Id="rId25" Type="http://schemas.openxmlformats.org/officeDocument/2006/relationships/hyperlink" Target="https://www.weforum.org/stories/2022/06/explainer-how-gender-inequality-and-climate-change-are-interconnected/" TargetMode="External"/><Relationship Id="rId33" Type="http://schemas.openxmlformats.org/officeDocument/2006/relationships/hyperlink" Target="https://www.iisd.org/articles/gender-climate-change" TargetMode="External"/><Relationship Id="rId38" Type="http://schemas.openxmlformats.org/officeDocument/2006/relationships/hyperlink" Target="https://www.iisd.org/articles/gender-climate-change" TargetMode="External"/><Relationship Id="rId46" Type="http://schemas.openxmlformats.org/officeDocument/2006/relationships/hyperlink" Target="https://research.fit.edu/media/site-specific/researchfitedu/coast-climate-adaptation-library/asia-amp-indian-ocean/pakistan/Oxfam.--2009.--Comminty-base-Adaptation--Advocacy-Adaptation-in-Practice.pdf" TargetMode="External"/><Relationship Id="rId59" Type="http://schemas.openxmlformats.org/officeDocument/2006/relationships/hyperlink" Target="https://www.iisd.org/articles/gender-climate-change" TargetMode="External"/><Relationship Id="rId67" Type="http://schemas.openxmlformats.org/officeDocument/2006/relationships/hyperlink" Target="https://napglobalnetwork.org/wp-content/uploads/2024/08/napgn-en-2024-summarizing-evidence-nap-gender.pdf" TargetMode="External"/><Relationship Id="rId103" Type="http://schemas.openxmlformats.org/officeDocument/2006/relationships/hyperlink" Target="https://unfccc.int/climate-action/momentum-for-change/women-for-results/womens-empowerment-for-resilience-and-adaptation-against-climate-change" TargetMode="External"/><Relationship Id="rId108" Type="http://schemas.openxmlformats.org/officeDocument/2006/relationships/hyperlink" Target="https://giwps.georgetown.edu/2024/11/07/cop29-our-recommendations-for-gender-inclusive-climate-action/" TargetMode="External"/><Relationship Id="rId116" Type="http://schemas.openxmlformats.org/officeDocument/2006/relationships/hyperlink" Target="https://data.undp.org/insights/evidence-informed-interventions/BGD" TargetMode="External"/><Relationship Id="rId124" Type="http://schemas.openxmlformats.org/officeDocument/2006/relationships/header" Target="header2.xml"/><Relationship Id="rId129" Type="http://schemas.openxmlformats.org/officeDocument/2006/relationships/fontTable" Target="fontTable.xml"/><Relationship Id="rId20" Type="http://schemas.openxmlformats.org/officeDocument/2006/relationships/hyperlink" Target="https://www.adaptationcommunity.net/wp-content/uploads/2024/04/GIZ2024_EmpoweringWomenForEffectiveClimateChangeAdaptation.pdf" TargetMode="External"/><Relationship Id="rId41" Type="http://schemas.openxmlformats.org/officeDocument/2006/relationships/hyperlink" Target="https://www.iisd.org/articles/gender-climate-change" TargetMode="External"/><Relationship Id="rId54" Type="http://schemas.openxmlformats.org/officeDocument/2006/relationships/hyperlink" Target="https://data.undp.org/insights/evidence-informed-interventions/BGD" TargetMode="External"/><Relationship Id="rId62" Type="http://schemas.openxmlformats.org/officeDocument/2006/relationships/hyperlink" Target="https://www.adaptationcommunity.net/wp-content/uploads/2024/04/GIZ2024_EmpoweringWomenForEffectiveClimateChangeAdaptation.pdf" TargetMode="External"/><Relationship Id="rId70" Type="http://schemas.openxmlformats.org/officeDocument/2006/relationships/hyperlink" Target="https://unfccc.int/gender" TargetMode="External"/><Relationship Id="rId75" Type="http://schemas.openxmlformats.org/officeDocument/2006/relationships/hyperlink" Target="https://unfccc.int/gender" TargetMode="External"/><Relationship Id="rId83" Type="http://schemas.openxmlformats.org/officeDocument/2006/relationships/hyperlink" Target="https://www.weforum.org/stories/2022/06/explainer-how-gender-inequality-and-climate-change-are-interconnected/" TargetMode="External"/><Relationship Id="rId88" Type="http://schemas.openxmlformats.org/officeDocument/2006/relationships/hyperlink" Target="https://napglobalnetwork.org/wp-content/uploads/2024/08/napgn-en-2024-summarizing-evidence-nap-gender.pdf" TargetMode="External"/><Relationship Id="rId91" Type="http://schemas.openxmlformats.org/officeDocument/2006/relationships/hyperlink" Target="https://www.adaptationcommunity.net/wp-content/uploads/2024/04/GIZ2024_EmpoweringWomenForEffectiveClimateChangeAdaptation.pdf" TargetMode="External"/><Relationship Id="rId96" Type="http://schemas.openxmlformats.org/officeDocument/2006/relationships/hyperlink" Target="https://www.iisd.org/articles/gender-climate-change" TargetMode="External"/><Relationship Id="rId111" Type="http://schemas.openxmlformats.org/officeDocument/2006/relationships/hyperlink" Target="https://pubmed.ncbi.nlm.nih.gov/4007199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isd.org/articles/gender-climate-change" TargetMode="External"/><Relationship Id="rId23" Type="http://schemas.openxmlformats.org/officeDocument/2006/relationships/hyperlink" Target="https://www.weforum.org/stories/2022/06/explainer-how-gender-inequality-and-climate-change-are-interconnected/" TargetMode="External"/><Relationship Id="rId28" Type="http://schemas.openxmlformats.org/officeDocument/2006/relationships/hyperlink" Target="https://unfccc.int/climate-action/momentum-for-change/women-for-results/womens-empowerment-for-resilience-and-adaptation-against-climate-change" TargetMode="External"/><Relationship Id="rId36" Type="http://schemas.openxmlformats.org/officeDocument/2006/relationships/hyperlink" Target="https://unfccc.int/gender" TargetMode="External"/><Relationship Id="rId49" Type="http://schemas.openxmlformats.org/officeDocument/2006/relationships/hyperlink" Target="https://data.undp.org/insights/evidence-informed-interventions/BGD" TargetMode="External"/><Relationship Id="rId57" Type="http://schemas.openxmlformats.org/officeDocument/2006/relationships/hyperlink" Target="https://unfccc.int/gender" TargetMode="External"/><Relationship Id="rId106" Type="http://schemas.openxmlformats.org/officeDocument/2006/relationships/hyperlink" Target="https://giwps.georgetown.edu/2024/11/07/cop29-our-recommendations-for-gender-inclusive-climate-action/" TargetMode="External"/><Relationship Id="rId114" Type="http://schemas.openxmlformats.org/officeDocument/2006/relationships/hyperlink" Target="https://doi.org/10.1016/j.wdp.2024.100567" TargetMode="External"/><Relationship Id="rId119" Type="http://schemas.openxmlformats.org/officeDocument/2006/relationships/hyperlink" Target="https://data.undp.org/insights/evidence-informed-interventions/BGD" TargetMode="External"/><Relationship Id="rId127" Type="http://schemas.openxmlformats.org/officeDocument/2006/relationships/header" Target="header3.xml"/><Relationship Id="rId10" Type="http://schemas.openxmlformats.org/officeDocument/2006/relationships/hyperlink" Target="https://napglobalnetwork.org/wp-content/uploads/2024/08/napgn-en-2024-summarizing-evidence-nap-gender.pdf" TargetMode="External"/><Relationship Id="rId31" Type="http://schemas.openxmlformats.org/officeDocument/2006/relationships/hyperlink" Target="https://napglobalnetwork.org/wp-content/uploads/2024/08/napgn-en-2024-summarizing-evidence-nap-gender.pdf" TargetMode="External"/><Relationship Id="rId44" Type="http://schemas.openxmlformats.org/officeDocument/2006/relationships/hyperlink" Target="https://data.undp.org/insights/evidence-informed-interventions/BGD" TargetMode="External"/><Relationship Id="rId52" Type="http://schemas.openxmlformats.org/officeDocument/2006/relationships/hyperlink" Target="https://www.researchgate.net/publication/377386477_Feminisation_of_adaptation_interventions_in_Bangladesh_An_intersectional_analysis" TargetMode="External"/><Relationship Id="rId60" Type="http://schemas.openxmlformats.org/officeDocument/2006/relationships/hyperlink" Target="https://www.iisd.org/articles/gender-climate-change" TargetMode="External"/><Relationship Id="rId65" Type="http://schemas.openxmlformats.org/officeDocument/2006/relationships/hyperlink" Target="https://napglobalnetwork.org/wp-content/uploads/2024/08/napgn-en-2024-summarizing-evidence-nap-gender.pdf" TargetMode="External"/><Relationship Id="rId73" Type="http://schemas.openxmlformats.org/officeDocument/2006/relationships/hyperlink" Target="https://unfccc.int/gender" TargetMode="External"/><Relationship Id="rId78" Type="http://schemas.openxmlformats.org/officeDocument/2006/relationships/hyperlink" Target="https://www.weforum.org/stories/2022/06/explainer-how-gender-inequality-and-climate-change-are-interconnected/" TargetMode="External"/><Relationship Id="rId81" Type="http://schemas.openxmlformats.org/officeDocument/2006/relationships/hyperlink" Target="https://www.weforum.org/stories/2022/06/explainer-how-gender-inequality-and-climate-change-are-interconnected/" TargetMode="External"/><Relationship Id="rId86" Type="http://schemas.openxmlformats.org/officeDocument/2006/relationships/hyperlink" Target="https://napglobalnetwork.org/wp-content/uploads/2024/08/napgn-en-2024-summarizing-evidence-nap-gender.pdf" TargetMode="External"/><Relationship Id="rId94" Type="http://schemas.openxmlformats.org/officeDocument/2006/relationships/hyperlink" Target="https://www.adaptationcommunity.net/wp-content/uploads/2024/04/GIZ2024_EmpoweringWomenForEffectiveClimateChangeAdaptation.pdf" TargetMode="External"/><Relationship Id="rId99" Type="http://schemas.openxmlformats.org/officeDocument/2006/relationships/hyperlink" Target="https://www.iisd.org/articles/gender-climate-change" TargetMode="External"/><Relationship Id="rId101" Type="http://schemas.openxmlformats.org/officeDocument/2006/relationships/hyperlink" Target="https://www.iisd.org/articles/gender-climate-change" TargetMode="External"/><Relationship Id="rId122" Type="http://schemas.openxmlformats.org/officeDocument/2006/relationships/hyperlink" Target="https://data.undp.org/insights/evidence-informed-interventions/BGD" TargetMode="External"/><Relationship Id="rId13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weforum.org/stories/2022/06/explainer-how-gender-inequality-and-climate-change-are-interconnected/" TargetMode="External"/><Relationship Id="rId13" Type="http://schemas.openxmlformats.org/officeDocument/2006/relationships/hyperlink" Target="https://www.weforum.org/stories/2022/06/explainer-how-gender-inequality-and-climate-change-are-interconnected/" TargetMode="External"/><Relationship Id="rId18" Type="http://schemas.openxmlformats.org/officeDocument/2006/relationships/hyperlink" Target="https://www.weforum.org/stories/2022/06/explainer-how-gender-inequality-and-climate-change-are-interconnected/" TargetMode="External"/><Relationship Id="rId39" Type="http://schemas.openxmlformats.org/officeDocument/2006/relationships/hyperlink" Target="https://unfccc.int/gender" TargetMode="External"/><Relationship Id="rId109" Type="http://schemas.openxmlformats.org/officeDocument/2006/relationships/hyperlink" Target="https://giwps.georgetown.edu/2024/11/07/cop29-our-recommendations-for-gender-inclusive-climate-action/" TargetMode="External"/><Relationship Id="rId34" Type="http://schemas.openxmlformats.org/officeDocument/2006/relationships/hyperlink" Target="https://www.iisd.org/articles/gender-climate-change" TargetMode="External"/><Relationship Id="rId50" Type="http://schemas.openxmlformats.org/officeDocument/2006/relationships/hyperlink" Target="https://www.adaptation-undp.org/projects/enhancing-women-and-girls-adaptive-capacity-climate-change-bangladesh" TargetMode="External"/><Relationship Id="rId55" Type="http://schemas.openxmlformats.org/officeDocument/2006/relationships/hyperlink" Target="https://giwps.georgetown.edu/2024/11/07/cop29-our-recommendations-for-gender-inclusive-climate-action/" TargetMode="External"/><Relationship Id="rId76" Type="http://schemas.openxmlformats.org/officeDocument/2006/relationships/hyperlink" Target="https://unfccc.int/gender" TargetMode="External"/><Relationship Id="rId97" Type="http://schemas.openxmlformats.org/officeDocument/2006/relationships/hyperlink" Target="https://www.iisd.org/articles/gender-climate-change" TargetMode="External"/><Relationship Id="rId104" Type="http://schemas.openxmlformats.org/officeDocument/2006/relationships/hyperlink" Target="https://unfccc.int/climate-action/momentum-for-change/women-for-results/womens-empowerment-for-resilience-and-adaptation-against-climate-change" TargetMode="External"/><Relationship Id="rId120" Type="http://schemas.openxmlformats.org/officeDocument/2006/relationships/hyperlink" Target="https://data.undp.org/insights/evidence-informed-interventions/BGD"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iisd.org/articles/gender-climate-change" TargetMode="External"/><Relationship Id="rId92" Type="http://schemas.openxmlformats.org/officeDocument/2006/relationships/hyperlink" Target="https://www.adaptationcommunity.net/wp-content/uploads/2024/04/GIZ2024_EmpoweringWomenForEffectiveClimateChangeAdaptation.pdf" TargetMode="External"/><Relationship Id="rId2" Type="http://schemas.openxmlformats.org/officeDocument/2006/relationships/numbering" Target="numbering.xml"/><Relationship Id="rId29" Type="http://schemas.openxmlformats.org/officeDocument/2006/relationships/hyperlink" Target="https://unfccc.int/gender" TargetMode="External"/><Relationship Id="rId24" Type="http://schemas.openxmlformats.org/officeDocument/2006/relationships/hyperlink" Target="https://www.weforum.org/stories/2022/06/explainer-how-gender-inequality-and-climate-change-are-interconnected/" TargetMode="External"/><Relationship Id="rId40" Type="http://schemas.openxmlformats.org/officeDocument/2006/relationships/hyperlink" Target="https://www.iisd.org/articles/gender-climate-change" TargetMode="External"/><Relationship Id="rId45" Type="http://schemas.openxmlformats.org/officeDocument/2006/relationships/hyperlink" Target="https://data.undp.org/insights/evidence-informed-interventions/BGD" TargetMode="External"/><Relationship Id="rId66" Type="http://schemas.openxmlformats.org/officeDocument/2006/relationships/hyperlink" Target="https://napglobalnetwork.org/wp-content/uploads/2024/08/napgn-en-2024-summarizing-evidence-nap-gender.pdf" TargetMode="External"/><Relationship Id="rId87" Type="http://schemas.openxmlformats.org/officeDocument/2006/relationships/hyperlink" Target="https://napglobalnetwork.org/wp-content/uploads/2024/08/napgn-en-2024-summarizing-evidence-nap-gender.pdf" TargetMode="External"/><Relationship Id="rId110" Type="http://schemas.openxmlformats.org/officeDocument/2006/relationships/hyperlink" Target="https://pubmed.ncbi.nlm.nih.gov/40071991/" TargetMode="External"/><Relationship Id="rId115" Type="http://schemas.openxmlformats.org/officeDocument/2006/relationships/hyperlink" Target="https://data.undp.org/insights/evidence-informed-interventions/BGD" TargetMode="External"/><Relationship Id="rId131" Type="http://schemas.openxmlformats.org/officeDocument/2006/relationships/theme" Target="theme/theme1.xml"/><Relationship Id="rId61" Type="http://schemas.openxmlformats.org/officeDocument/2006/relationships/hyperlink" Target="https://www.adaptationcommunity.net/wp-content/uploads/2024/04/GIZ2024_EmpoweringWomenForEffectiveClimateChangeAdaptation.pdf" TargetMode="External"/><Relationship Id="rId82" Type="http://schemas.openxmlformats.org/officeDocument/2006/relationships/hyperlink" Target="https://www.weforum.org/stories/2022/06/explainer-how-gender-inequality-and-climate-change-are-interconnecte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rakritidarsha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2073D"/>
    <w:rsid w:val="00116002"/>
    <w:rsid w:val="0032073D"/>
    <w:rsid w:val="00347A95"/>
    <w:rsid w:val="005427B1"/>
    <w:rsid w:val="005D4848"/>
    <w:rsid w:val="00765563"/>
    <w:rsid w:val="00847C93"/>
    <w:rsid w:val="008A387F"/>
    <w:rsid w:val="008A7B10"/>
    <w:rsid w:val="00907990"/>
    <w:rsid w:val="00A14D36"/>
    <w:rsid w:val="00A17475"/>
    <w:rsid w:val="00A5450A"/>
    <w:rsid w:val="00C5782F"/>
    <w:rsid w:val="00CB66FB"/>
    <w:rsid w:val="00E2389D"/>
    <w:rsid w:val="00E338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6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0996B390294BF4BCEDE3C2BDF11423">
    <w:name w:val="A30996B390294BF4BCEDE3C2BDF11423"/>
    <w:rsid w:val="0032073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2434F-9612-4FC7-A982-EAE396D1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6943</Words>
  <Characters>39579</Characters>
  <Application>Microsoft Office Word</Application>
  <DocSecurity>8</DocSecurity>
  <Lines>329</Lines>
  <Paragraphs>92</Paragraphs>
  <ScaleCrop>false</ScaleCrop>
  <HeadingPairs>
    <vt:vector size="2" baseType="variant">
      <vt:variant>
        <vt:lpstr>Title</vt:lpstr>
      </vt:variant>
      <vt:variant>
        <vt:i4>1</vt:i4>
      </vt:variant>
    </vt:vector>
  </HeadingPairs>
  <TitlesOfParts>
    <vt:vector size="1" baseType="lpstr">
      <vt:lpstr>Water Pollution: A Growing Threat to Life and Environment</vt:lpstr>
    </vt:vector>
  </TitlesOfParts>
  <Company/>
  <LinksUpToDate>false</LinksUpToDate>
  <CharactersWithSpaces>46430</CharactersWithSpaces>
  <SharedDoc>false</SharedDoc>
  <HLinks>
    <vt:vector size="18" baseType="variant">
      <vt:variant>
        <vt:i4>6684729</vt:i4>
      </vt:variant>
      <vt:variant>
        <vt:i4>3</vt:i4>
      </vt:variant>
      <vt:variant>
        <vt:i4>0</vt:i4>
      </vt:variant>
      <vt:variant>
        <vt:i4>5</vt:i4>
      </vt:variant>
      <vt:variant>
        <vt:lpwstr>http://nl1.vnunet.com/news/1116995</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6619240</vt:i4>
      </vt:variant>
      <vt:variant>
        <vt:i4>0</vt:i4>
      </vt:variant>
      <vt:variant>
        <vt:i4>0</vt:i4>
      </vt:variant>
      <vt:variant>
        <vt:i4>5</vt:i4>
      </vt:variant>
      <vt:variant>
        <vt:lpwstr>D:\IJSR Website\www.ijsr.net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Pollution: A Growing Threat to Life and Environment</dc:title>
  <dc:creator>Water Pollution: A Growing Threat to Life and Environment</dc:creator>
  <cp:keywords>International Journal of Science and Research (IJSR)</cp:keywords>
  <cp:lastModifiedBy>lenovo</cp:lastModifiedBy>
  <cp:revision>3</cp:revision>
  <cp:lastPrinted>2025-08-13T05:32:00Z</cp:lastPrinted>
  <dcterms:created xsi:type="dcterms:W3CDTF">2025-10-02T03:43:00Z</dcterms:created>
  <dcterms:modified xsi:type="dcterms:W3CDTF">2025-10-02T03:52:00Z</dcterms:modified>
</cp:coreProperties>
</file>